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956"/>
        <w:gridCol w:w="6251"/>
        <w:gridCol w:w="1321"/>
        <w:gridCol w:w="1820"/>
        <w:gridCol w:w="908"/>
        <w:gridCol w:w="216"/>
        <w:gridCol w:w="3926"/>
      </w:tblGrid>
      <w:tr w:rsidR="00466DC3" w:rsidRPr="00DA6B7A" w14:paraId="3C740E03" w14:textId="77777777" w:rsidTr="00466DC3">
        <w:trPr>
          <w:trHeight w:val="465"/>
        </w:trPr>
        <w:tc>
          <w:tcPr>
            <w:tcW w:w="7207" w:type="dxa"/>
            <w:gridSpan w:val="2"/>
            <w:tcBorders>
              <w:top w:val="nil"/>
              <w:left w:val="nil"/>
              <w:bottom w:val="nil"/>
              <w:right w:val="nil"/>
            </w:tcBorders>
            <w:shd w:val="clear" w:color="auto" w:fill="auto"/>
            <w:noWrap/>
            <w:vAlign w:val="bottom"/>
            <w:hideMark/>
          </w:tcPr>
          <w:p w14:paraId="77EBB9C6" w14:textId="77777777" w:rsidR="00DA6B7A" w:rsidRPr="00DA6B7A" w:rsidRDefault="00DA6B7A" w:rsidP="005B6801">
            <w:pPr>
              <w:pStyle w:val="NoSpacing"/>
              <w:rPr>
                <w:lang w:eastAsia="en-AU"/>
              </w:rPr>
            </w:pPr>
            <w:r w:rsidRPr="00DA6B7A">
              <w:rPr>
                <w:lang w:eastAsia="en-AU"/>
              </w:rPr>
              <w:t>Trafalgar Golf Club</w:t>
            </w:r>
          </w:p>
        </w:tc>
        <w:tc>
          <w:tcPr>
            <w:tcW w:w="1321" w:type="dxa"/>
            <w:tcBorders>
              <w:top w:val="nil"/>
              <w:left w:val="nil"/>
              <w:bottom w:val="nil"/>
              <w:right w:val="nil"/>
            </w:tcBorders>
            <w:shd w:val="clear" w:color="auto" w:fill="auto"/>
            <w:noWrap/>
            <w:vAlign w:val="bottom"/>
            <w:hideMark/>
          </w:tcPr>
          <w:p w14:paraId="2942EA20" w14:textId="77777777" w:rsidR="00DA6B7A" w:rsidRPr="00DA6B7A" w:rsidRDefault="00DA6B7A" w:rsidP="005B6801">
            <w:pPr>
              <w:pStyle w:val="NoSpacing"/>
              <w:rPr>
                <w:lang w:eastAsia="en-AU"/>
              </w:rPr>
            </w:pPr>
          </w:p>
        </w:tc>
        <w:tc>
          <w:tcPr>
            <w:tcW w:w="1820" w:type="dxa"/>
            <w:tcBorders>
              <w:top w:val="nil"/>
              <w:left w:val="nil"/>
              <w:bottom w:val="nil"/>
              <w:right w:val="nil"/>
            </w:tcBorders>
            <w:shd w:val="clear" w:color="auto" w:fill="auto"/>
            <w:noWrap/>
            <w:vAlign w:val="bottom"/>
            <w:hideMark/>
          </w:tcPr>
          <w:p w14:paraId="071C9795"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6EEFED51"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0570337E"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3FB06956" w14:textId="77777777" w:rsidTr="00466DC3">
        <w:trPr>
          <w:trHeight w:val="465"/>
        </w:trPr>
        <w:tc>
          <w:tcPr>
            <w:tcW w:w="7207" w:type="dxa"/>
            <w:gridSpan w:val="2"/>
            <w:tcBorders>
              <w:top w:val="nil"/>
              <w:left w:val="nil"/>
              <w:bottom w:val="nil"/>
              <w:right w:val="nil"/>
            </w:tcBorders>
            <w:shd w:val="clear" w:color="auto" w:fill="auto"/>
            <w:noWrap/>
            <w:vAlign w:val="bottom"/>
            <w:hideMark/>
          </w:tcPr>
          <w:p w14:paraId="4B4A6D7E" w14:textId="77777777" w:rsidR="00DA6B7A" w:rsidRPr="00DA6B7A" w:rsidRDefault="00DA6B7A" w:rsidP="005B6801">
            <w:pPr>
              <w:pStyle w:val="NoSpacing"/>
              <w:rPr>
                <w:lang w:eastAsia="en-AU"/>
              </w:rPr>
            </w:pPr>
            <w:r w:rsidRPr="00DA6B7A">
              <w:rPr>
                <w:lang w:eastAsia="en-AU"/>
              </w:rPr>
              <w:t>Strategic Plan Review</w:t>
            </w:r>
          </w:p>
        </w:tc>
        <w:tc>
          <w:tcPr>
            <w:tcW w:w="1321" w:type="dxa"/>
            <w:tcBorders>
              <w:top w:val="nil"/>
              <w:left w:val="nil"/>
              <w:bottom w:val="nil"/>
              <w:right w:val="nil"/>
            </w:tcBorders>
            <w:shd w:val="clear" w:color="auto" w:fill="auto"/>
            <w:noWrap/>
            <w:vAlign w:val="bottom"/>
            <w:hideMark/>
          </w:tcPr>
          <w:p w14:paraId="015763E7" w14:textId="77777777" w:rsidR="00DA6B7A" w:rsidRPr="00DA6B7A" w:rsidRDefault="00DA6B7A" w:rsidP="005B6801">
            <w:pPr>
              <w:pStyle w:val="NoSpacing"/>
              <w:rPr>
                <w:lang w:eastAsia="en-AU"/>
              </w:rPr>
            </w:pPr>
          </w:p>
        </w:tc>
        <w:tc>
          <w:tcPr>
            <w:tcW w:w="1820" w:type="dxa"/>
            <w:tcBorders>
              <w:top w:val="nil"/>
              <w:left w:val="nil"/>
              <w:bottom w:val="nil"/>
              <w:right w:val="nil"/>
            </w:tcBorders>
            <w:shd w:val="clear" w:color="auto" w:fill="auto"/>
            <w:noWrap/>
            <w:vAlign w:val="bottom"/>
            <w:hideMark/>
          </w:tcPr>
          <w:p w14:paraId="10A04254" w14:textId="77777777" w:rsidR="00DA6B7A" w:rsidRPr="00DA6B7A" w:rsidRDefault="00DA6B7A" w:rsidP="005B6801">
            <w:pPr>
              <w:pStyle w:val="NoSpacing"/>
              <w:rPr>
                <w:color w:val="FF0000"/>
                <w:lang w:eastAsia="en-AU"/>
              </w:rPr>
            </w:pPr>
            <w:r w:rsidRPr="00DA6B7A">
              <w:rPr>
                <w:color w:val="FF0000"/>
                <w:lang w:eastAsia="en-AU"/>
              </w:rPr>
              <w:t>Year 2025/2026</w:t>
            </w:r>
          </w:p>
        </w:tc>
        <w:tc>
          <w:tcPr>
            <w:tcW w:w="908" w:type="dxa"/>
            <w:tcBorders>
              <w:top w:val="nil"/>
              <w:left w:val="nil"/>
              <w:bottom w:val="nil"/>
              <w:right w:val="nil"/>
            </w:tcBorders>
            <w:shd w:val="clear" w:color="auto" w:fill="auto"/>
            <w:noWrap/>
            <w:vAlign w:val="bottom"/>
            <w:hideMark/>
          </w:tcPr>
          <w:p w14:paraId="6F1D46D6" w14:textId="77777777" w:rsidR="00DA6B7A" w:rsidRPr="00DA6B7A" w:rsidRDefault="00DA6B7A" w:rsidP="005B6801">
            <w:pPr>
              <w:pStyle w:val="NoSpacing"/>
              <w:rPr>
                <w:color w:val="FF0000"/>
                <w:lang w:eastAsia="en-AU"/>
              </w:rPr>
            </w:pPr>
          </w:p>
        </w:tc>
        <w:tc>
          <w:tcPr>
            <w:tcW w:w="4142" w:type="dxa"/>
            <w:gridSpan w:val="2"/>
            <w:tcBorders>
              <w:top w:val="nil"/>
              <w:left w:val="nil"/>
              <w:bottom w:val="nil"/>
              <w:right w:val="nil"/>
            </w:tcBorders>
            <w:shd w:val="clear" w:color="auto" w:fill="auto"/>
            <w:noWrap/>
            <w:vAlign w:val="bottom"/>
            <w:hideMark/>
          </w:tcPr>
          <w:p w14:paraId="51337F88" w14:textId="77777777" w:rsidR="00DA6B7A" w:rsidRPr="00DA6B7A" w:rsidRDefault="00DA6B7A" w:rsidP="005B6801">
            <w:pPr>
              <w:pStyle w:val="NoSpacing"/>
              <w:rPr>
                <w:lang w:eastAsia="en-AU"/>
              </w:rPr>
            </w:pPr>
            <w:r w:rsidRPr="00DA6B7A">
              <w:rPr>
                <w:lang w:eastAsia="en-AU"/>
              </w:rPr>
              <w:t>Date - 20 MAY 2025</w:t>
            </w:r>
          </w:p>
        </w:tc>
      </w:tr>
      <w:tr w:rsidR="00466DC3" w:rsidRPr="00DA6B7A" w14:paraId="22AE2990" w14:textId="77777777" w:rsidTr="00466DC3">
        <w:trPr>
          <w:trHeight w:val="300"/>
        </w:trPr>
        <w:tc>
          <w:tcPr>
            <w:tcW w:w="956" w:type="dxa"/>
            <w:tcBorders>
              <w:top w:val="nil"/>
              <w:left w:val="nil"/>
              <w:bottom w:val="nil"/>
              <w:right w:val="nil"/>
            </w:tcBorders>
            <w:shd w:val="clear" w:color="auto" w:fill="auto"/>
            <w:noWrap/>
            <w:vAlign w:val="bottom"/>
            <w:hideMark/>
          </w:tcPr>
          <w:p w14:paraId="6DC5D56A" w14:textId="77777777" w:rsidR="00DA6B7A" w:rsidRPr="00DA6B7A" w:rsidRDefault="00DA6B7A" w:rsidP="005B6801">
            <w:pPr>
              <w:pStyle w:val="NoSpacing"/>
              <w:rPr>
                <w:lang w:eastAsia="en-AU"/>
              </w:rPr>
            </w:pPr>
          </w:p>
        </w:tc>
        <w:tc>
          <w:tcPr>
            <w:tcW w:w="6251" w:type="dxa"/>
            <w:tcBorders>
              <w:top w:val="nil"/>
              <w:left w:val="nil"/>
              <w:bottom w:val="nil"/>
              <w:right w:val="nil"/>
            </w:tcBorders>
            <w:shd w:val="clear" w:color="auto" w:fill="auto"/>
            <w:noWrap/>
            <w:vAlign w:val="bottom"/>
            <w:hideMark/>
          </w:tcPr>
          <w:p w14:paraId="59994728"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684BA8EA"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399BFB9D"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30109160"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06A5D377"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5896E182" w14:textId="77777777" w:rsidTr="00466DC3">
        <w:trPr>
          <w:trHeight w:val="375"/>
        </w:trPr>
        <w:tc>
          <w:tcPr>
            <w:tcW w:w="956" w:type="dxa"/>
            <w:tcBorders>
              <w:top w:val="nil"/>
              <w:left w:val="nil"/>
              <w:bottom w:val="nil"/>
              <w:right w:val="nil"/>
            </w:tcBorders>
            <w:shd w:val="clear" w:color="auto" w:fill="auto"/>
            <w:noWrap/>
            <w:vAlign w:val="bottom"/>
            <w:hideMark/>
          </w:tcPr>
          <w:p w14:paraId="0E7D4F09" w14:textId="77777777" w:rsidR="00DA6B7A" w:rsidRPr="00DA6B7A" w:rsidRDefault="00DA6B7A" w:rsidP="005B6801">
            <w:pPr>
              <w:pStyle w:val="NoSpacing"/>
              <w:ind w:left="57" w:right="57"/>
              <w:rPr>
                <w:sz w:val="28"/>
                <w:szCs w:val="28"/>
                <w:lang w:eastAsia="en-AU"/>
              </w:rPr>
            </w:pPr>
            <w:r w:rsidRPr="00DA6B7A">
              <w:rPr>
                <w:sz w:val="28"/>
                <w:szCs w:val="28"/>
                <w:lang w:eastAsia="en-AU"/>
              </w:rPr>
              <w:t>Goal 1</w:t>
            </w:r>
          </w:p>
        </w:tc>
        <w:tc>
          <w:tcPr>
            <w:tcW w:w="14442" w:type="dxa"/>
            <w:gridSpan w:val="6"/>
            <w:tcBorders>
              <w:top w:val="nil"/>
              <w:left w:val="nil"/>
              <w:bottom w:val="nil"/>
              <w:right w:val="nil"/>
            </w:tcBorders>
            <w:shd w:val="clear" w:color="auto" w:fill="auto"/>
            <w:noWrap/>
            <w:vAlign w:val="bottom"/>
            <w:hideMark/>
          </w:tcPr>
          <w:p w14:paraId="784DB7F3" w14:textId="77777777" w:rsidR="00DA6B7A" w:rsidRPr="00DA6B7A" w:rsidRDefault="00DA6B7A" w:rsidP="005B6801">
            <w:pPr>
              <w:pStyle w:val="NoSpacing"/>
              <w:ind w:left="57" w:right="57"/>
              <w:rPr>
                <w:sz w:val="28"/>
                <w:szCs w:val="28"/>
                <w:lang w:eastAsia="en-AU"/>
              </w:rPr>
            </w:pPr>
            <w:r w:rsidRPr="00DA6B7A">
              <w:rPr>
                <w:sz w:val="28"/>
                <w:szCs w:val="28"/>
                <w:lang w:eastAsia="en-AU"/>
              </w:rPr>
              <w:t>Attracting New Members and visitors to the Club by providing an inclusive and welcoming experience to all</w:t>
            </w:r>
          </w:p>
        </w:tc>
      </w:tr>
      <w:tr w:rsidR="00466DC3" w:rsidRPr="00DA6B7A" w14:paraId="0B8CA909" w14:textId="77777777" w:rsidTr="00466DC3">
        <w:trPr>
          <w:trHeight w:val="300"/>
        </w:trPr>
        <w:tc>
          <w:tcPr>
            <w:tcW w:w="956" w:type="dxa"/>
            <w:tcBorders>
              <w:top w:val="nil"/>
              <w:left w:val="nil"/>
              <w:bottom w:val="nil"/>
              <w:right w:val="nil"/>
            </w:tcBorders>
            <w:shd w:val="clear" w:color="auto" w:fill="auto"/>
            <w:noWrap/>
            <w:vAlign w:val="bottom"/>
            <w:hideMark/>
          </w:tcPr>
          <w:p w14:paraId="2F56185C" w14:textId="77777777" w:rsidR="00DA6B7A" w:rsidRPr="00DA6B7A" w:rsidRDefault="00DA6B7A" w:rsidP="005B6801">
            <w:pPr>
              <w:pStyle w:val="NoSpacing"/>
              <w:ind w:left="57" w:right="57"/>
              <w:rPr>
                <w:sz w:val="28"/>
                <w:szCs w:val="28"/>
                <w:lang w:eastAsia="en-AU"/>
              </w:rPr>
            </w:pPr>
          </w:p>
        </w:tc>
        <w:tc>
          <w:tcPr>
            <w:tcW w:w="6251" w:type="dxa"/>
            <w:tcBorders>
              <w:top w:val="nil"/>
              <w:left w:val="nil"/>
              <w:bottom w:val="nil"/>
              <w:right w:val="nil"/>
            </w:tcBorders>
            <w:shd w:val="clear" w:color="auto" w:fill="auto"/>
            <w:noWrap/>
            <w:vAlign w:val="bottom"/>
            <w:hideMark/>
          </w:tcPr>
          <w:p w14:paraId="14F15CFD" w14:textId="77777777" w:rsidR="00DA6B7A" w:rsidRPr="00DA6B7A" w:rsidRDefault="00DA6B7A" w:rsidP="005B6801">
            <w:pPr>
              <w:pStyle w:val="NoSpacing"/>
              <w:ind w:left="57" w:right="57"/>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0A89080A" w14:textId="77777777" w:rsidR="00DA6B7A" w:rsidRPr="00DA6B7A" w:rsidRDefault="00DA6B7A" w:rsidP="005B6801">
            <w:pPr>
              <w:pStyle w:val="NoSpacing"/>
              <w:ind w:left="57" w:right="57"/>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46062EF7" w14:textId="77777777" w:rsidR="00DA6B7A" w:rsidRPr="00DA6B7A" w:rsidRDefault="00DA6B7A" w:rsidP="005B6801">
            <w:pPr>
              <w:pStyle w:val="NoSpacing"/>
              <w:ind w:left="57" w:right="57"/>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76449092" w14:textId="77777777" w:rsidR="00DA6B7A" w:rsidRPr="00DA6B7A" w:rsidRDefault="00DA6B7A" w:rsidP="005B6801">
            <w:pPr>
              <w:pStyle w:val="NoSpacing"/>
              <w:ind w:left="57" w:right="57"/>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3F6B1EE2" w14:textId="77777777" w:rsidR="00DA6B7A" w:rsidRPr="00DA6B7A" w:rsidRDefault="00DA6B7A" w:rsidP="005B6801">
            <w:pPr>
              <w:pStyle w:val="NoSpacing"/>
              <w:ind w:left="57" w:right="57"/>
              <w:rPr>
                <w:rFonts w:ascii="Times New Roman" w:hAnsi="Times New Roman" w:cs="Times New Roman"/>
                <w:sz w:val="20"/>
                <w:szCs w:val="20"/>
                <w:lang w:eastAsia="en-AU"/>
              </w:rPr>
            </w:pPr>
          </w:p>
        </w:tc>
      </w:tr>
      <w:tr w:rsidR="00466DC3" w:rsidRPr="00DA6B7A" w14:paraId="4F165BA4" w14:textId="77777777" w:rsidTr="00466DC3">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6515" w14:textId="77777777" w:rsidR="00DA6B7A" w:rsidRPr="00466DC3" w:rsidRDefault="00DA6B7A" w:rsidP="005B6801">
            <w:pPr>
              <w:pStyle w:val="NoSpacing"/>
              <w:ind w:left="57" w:right="57"/>
              <w:rPr>
                <w:sz w:val="24"/>
                <w:szCs w:val="24"/>
                <w:lang w:eastAsia="en-AU"/>
              </w:rPr>
            </w:pPr>
            <w:r w:rsidRPr="00466DC3">
              <w:rPr>
                <w:sz w:val="24"/>
                <w:szCs w:val="24"/>
                <w:lang w:eastAsia="en-AU"/>
              </w:rPr>
              <w:t>Goal</w:t>
            </w:r>
          </w:p>
        </w:tc>
        <w:tc>
          <w:tcPr>
            <w:tcW w:w="6251" w:type="dxa"/>
            <w:tcBorders>
              <w:top w:val="single" w:sz="4" w:space="0" w:color="auto"/>
              <w:left w:val="nil"/>
              <w:bottom w:val="single" w:sz="4" w:space="0" w:color="auto"/>
              <w:right w:val="single" w:sz="4" w:space="0" w:color="auto"/>
            </w:tcBorders>
            <w:shd w:val="clear" w:color="auto" w:fill="auto"/>
            <w:noWrap/>
            <w:vAlign w:val="bottom"/>
            <w:hideMark/>
          </w:tcPr>
          <w:p w14:paraId="045BB3EB" w14:textId="77777777" w:rsidR="00DA6B7A" w:rsidRPr="00466DC3" w:rsidRDefault="00DA6B7A" w:rsidP="005B6801">
            <w:pPr>
              <w:pStyle w:val="NoSpacing"/>
              <w:ind w:left="57" w:right="57"/>
              <w:rPr>
                <w:sz w:val="24"/>
                <w:szCs w:val="24"/>
                <w:lang w:eastAsia="en-AU"/>
              </w:rPr>
            </w:pPr>
            <w:r w:rsidRPr="00466DC3">
              <w:rPr>
                <w:sz w:val="24"/>
                <w:szCs w:val="24"/>
                <w:lang w:eastAsia="en-AU"/>
              </w:rPr>
              <w:t>Description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4D11F751" w14:textId="77777777" w:rsidR="00DA6B7A" w:rsidRPr="00466DC3" w:rsidRDefault="00DA6B7A" w:rsidP="005B6801">
            <w:pPr>
              <w:pStyle w:val="NoSpacing"/>
              <w:ind w:left="57" w:right="57"/>
              <w:rPr>
                <w:sz w:val="24"/>
                <w:szCs w:val="24"/>
                <w:lang w:eastAsia="en-AU"/>
              </w:rPr>
            </w:pPr>
            <w:r w:rsidRPr="00466DC3">
              <w:rPr>
                <w:sz w:val="24"/>
                <w:szCs w:val="24"/>
                <w:lang w:eastAsia="en-AU"/>
              </w:rPr>
              <w:t>Priority</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549BA10" w14:textId="4BE85EFA" w:rsidR="00DA6B7A" w:rsidRPr="00466DC3" w:rsidRDefault="00DA6B7A" w:rsidP="005B6801">
            <w:pPr>
              <w:pStyle w:val="NoSpacing"/>
              <w:ind w:left="57" w:right="57"/>
              <w:rPr>
                <w:sz w:val="24"/>
                <w:szCs w:val="24"/>
                <w:lang w:eastAsia="en-AU"/>
              </w:rPr>
            </w:pPr>
            <w:r w:rsidRPr="00466DC3">
              <w:rPr>
                <w:sz w:val="24"/>
                <w:szCs w:val="24"/>
                <w:lang w:eastAsia="en-AU"/>
              </w:rPr>
              <w:t>Sub</w:t>
            </w:r>
            <w:r w:rsidR="00466DC3" w:rsidRPr="00466DC3">
              <w:rPr>
                <w:sz w:val="24"/>
                <w:szCs w:val="24"/>
                <w:lang w:eastAsia="en-AU"/>
              </w:rPr>
              <w:t xml:space="preserve"> </w:t>
            </w:r>
            <w:r w:rsidRPr="00466DC3">
              <w:rPr>
                <w:sz w:val="24"/>
                <w:szCs w:val="24"/>
                <w:lang w:eastAsia="en-AU"/>
              </w:rPr>
              <w:t>Committee</w:t>
            </w:r>
          </w:p>
        </w:tc>
        <w:tc>
          <w:tcPr>
            <w:tcW w:w="50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73D746" w14:textId="77777777" w:rsidR="00DA6B7A" w:rsidRPr="00466DC3" w:rsidRDefault="00DA6B7A" w:rsidP="005B6801">
            <w:pPr>
              <w:pStyle w:val="NoSpacing"/>
              <w:ind w:left="57" w:right="57"/>
              <w:rPr>
                <w:sz w:val="24"/>
                <w:szCs w:val="24"/>
                <w:lang w:eastAsia="en-AU"/>
              </w:rPr>
            </w:pPr>
            <w:r w:rsidRPr="00466DC3">
              <w:rPr>
                <w:sz w:val="24"/>
                <w:szCs w:val="24"/>
                <w:lang w:eastAsia="en-AU"/>
              </w:rPr>
              <w:t>Progress Update</w:t>
            </w:r>
          </w:p>
        </w:tc>
      </w:tr>
      <w:tr w:rsidR="00466DC3" w:rsidRPr="00DA6B7A" w14:paraId="5553432E"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27C679CC" w14:textId="77777777" w:rsidR="00DA6B7A" w:rsidRPr="00DA6B7A" w:rsidRDefault="00DA6B7A" w:rsidP="005B6801">
            <w:pPr>
              <w:pStyle w:val="NoSpacing"/>
              <w:ind w:left="57" w:right="57"/>
              <w:rPr>
                <w:lang w:eastAsia="en-AU"/>
              </w:rPr>
            </w:pPr>
            <w:r w:rsidRPr="00DA6B7A">
              <w:rPr>
                <w:lang w:eastAsia="en-AU"/>
              </w:rPr>
              <w:t>1.1</w:t>
            </w:r>
          </w:p>
        </w:tc>
        <w:tc>
          <w:tcPr>
            <w:tcW w:w="6251" w:type="dxa"/>
            <w:tcBorders>
              <w:top w:val="nil"/>
              <w:left w:val="nil"/>
              <w:bottom w:val="single" w:sz="4" w:space="0" w:color="auto"/>
              <w:right w:val="single" w:sz="4" w:space="0" w:color="auto"/>
            </w:tcBorders>
            <w:shd w:val="clear" w:color="auto" w:fill="auto"/>
            <w:hideMark/>
          </w:tcPr>
          <w:p w14:paraId="043B4B13" w14:textId="77777777" w:rsidR="00DA6B7A" w:rsidRPr="00466DC3" w:rsidRDefault="00DA6B7A" w:rsidP="005B6801">
            <w:pPr>
              <w:pStyle w:val="NoSpacing"/>
              <w:ind w:left="57" w:right="57"/>
              <w:rPr>
                <w:sz w:val="20"/>
                <w:szCs w:val="20"/>
                <w:lang w:eastAsia="en-AU"/>
              </w:rPr>
            </w:pPr>
            <w:r w:rsidRPr="00466DC3">
              <w:rPr>
                <w:sz w:val="20"/>
                <w:szCs w:val="20"/>
                <w:lang w:eastAsia="en-AU"/>
              </w:rPr>
              <w:t>Clarify the new members process and welcoming procedure</w:t>
            </w:r>
          </w:p>
        </w:tc>
        <w:tc>
          <w:tcPr>
            <w:tcW w:w="1321" w:type="dxa"/>
            <w:tcBorders>
              <w:top w:val="nil"/>
              <w:left w:val="nil"/>
              <w:bottom w:val="single" w:sz="4" w:space="0" w:color="auto"/>
              <w:right w:val="single" w:sz="4" w:space="0" w:color="auto"/>
            </w:tcBorders>
            <w:shd w:val="clear" w:color="auto" w:fill="auto"/>
            <w:noWrap/>
            <w:hideMark/>
          </w:tcPr>
          <w:p w14:paraId="71BBC1B6" w14:textId="77777777" w:rsidR="00DA6B7A" w:rsidRPr="00466DC3" w:rsidRDefault="00DA6B7A" w:rsidP="005B6801">
            <w:pPr>
              <w:pStyle w:val="NoSpacing"/>
              <w:ind w:left="57" w:right="57"/>
              <w:rPr>
                <w:sz w:val="20"/>
                <w:szCs w:val="20"/>
                <w:lang w:eastAsia="en-AU"/>
              </w:rPr>
            </w:pPr>
            <w:r w:rsidRPr="00466DC3">
              <w:rPr>
                <w:sz w:val="20"/>
                <w:szCs w:val="20"/>
                <w:lang w:eastAsia="en-AU"/>
              </w:rPr>
              <w:t>Very High</w:t>
            </w:r>
          </w:p>
        </w:tc>
        <w:tc>
          <w:tcPr>
            <w:tcW w:w="1820" w:type="dxa"/>
            <w:tcBorders>
              <w:top w:val="nil"/>
              <w:left w:val="nil"/>
              <w:bottom w:val="single" w:sz="4" w:space="0" w:color="auto"/>
              <w:right w:val="single" w:sz="4" w:space="0" w:color="auto"/>
            </w:tcBorders>
            <w:shd w:val="clear" w:color="auto" w:fill="auto"/>
            <w:noWrap/>
            <w:hideMark/>
          </w:tcPr>
          <w:p w14:paraId="4B034A98" w14:textId="77777777" w:rsidR="00DA6B7A" w:rsidRPr="00466DC3" w:rsidRDefault="00DA6B7A" w:rsidP="005B6801">
            <w:pPr>
              <w:pStyle w:val="NoSpacing"/>
              <w:ind w:left="57" w:right="57"/>
              <w:rPr>
                <w:sz w:val="20"/>
                <w:szCs w:val="20"/>
                <w:lang w:eastAsia="en-AU"/>
              </w:rPr>
            </w:pPr>
            <w:r w:rsidRPr="00466DC3">
              <w:rPr>
                <w:sz w:val="20"/>
                <w:szCs w:val="20"/>
                <w:lang w:eastAsia="en-AU"/>
              </w:rPr>
              <w:t>Current &amp; Future Members</w:t>
            </w:r>
          </w:p>
        </w:tc>
        <w:tc>
          <w:tcPr>
            <w:tcW w:w="1124" w:type="dxa"/>
            <w:gridSpan w:val="2"/>
            <w:tcBorders>
              <w:top w:val="nil"/>
              <w:left w:val="nil"/>
              <w:bottom w:val="single" w:sz="4" w:space="0" w:color="auto"/>
              <w:right w:val="single" w:sz="4" w:space="0" w:color="auto"/>
            </w:tcBorders>
            <w:shd w:val="clear" w:color="auto" w:fill="auto"/>
            <w:noWrap/>
            <w:hideMark/>
          </w:tcPr>
          <w:p w14:paraId="58517D36" w14:textId="7A5A268B" w:rsidR="00DA6B7A" w:rsidRPr="00466DC3" w:rsidRDefault="00DA6B7A" w:rsidP="005B6801">
            <w:pPr>
              <w:pStyle w:val="NoSpacing"/>
              <w:ind w:left="57" w:right="57"/>
              <w:rPr>
                <w:sz w:val="20"/>
                <w:szCs w:val="20"/>
                <w:lang w:eastAsia="en-AU"/>
              </w:rPr>
            </w:pPr>
            <w:r w:rsidRPr="00466DC3">
              <w:rPr>
                <w:noProof/>
                <w:sz w:val="20"/>
                <w:szCs w:val="20"/>
                <w:lang w:eastAsia="en-AU"/>
              </w:rPr>
              <mc:AlternateContent>
                <mc:Choice Requires="wps">
                  <w:drawing>
                    <wp:anchor distT="0" distB="0" distL="114300" distR="114300" simplePos="0" relativeHeight="251663360" behindDoc="0" locked="0" layoutInCell="1" allowOverlap="1" wp14:anchorId="5E32FEFE" wp14:editId="01F6F679">
                      <wp:simplePos x="0" y="0"/>
                      <wp:positionH relativeFrom="column">
                        <wp:posOffset>114300</wp:posOffset>
                      </wp:positionH>
                      <wp:positionV relativeFrom="paragraph">
                        <wp:posOffset>104775</wp:posOffset>
                      </wp:positionV>
                      <wp:extent cx="400050" cy="390525"/>
                      <wp:effectExtent l="0" t="0" r="19050" b="28575"/>
                      <wp:wrapNone/>
                      <wp:docPr id="6" name="Oval 34">
                        <a:extLst xmlns:a="http://schemas.openxmlformats.org/drawingml/2006/main">
                          <a:ext uri="{FF2B5EF4-FFF2-40B4-BE49-F238E27FC236}">
                            <a16:creationId xmlns:a16="http://schemas.microsoft.com/office/drawing/2014/main" id="{C3C0CF5A-3CDE-4B7A-93BE-0793D61F58BC}"/>
                          </a:ext>
                          <a:ext uri="{147F2762-F138-4A5C-976F-8EAC2B608ADB}">
                            <a16:predDERef xmlns:a16="http://schemas.microsoft.com/office/drawing/2014/main" pred="{E6B164E7-8553-4481-852E-423A13FEBC78}"/>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4641AF44" id="Oval 34" o:spid="_x0000_s1026" style="position:absolute;margin-left:9pt;margin-top:8.25pt;width:31.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hideMark/>
          </w:tcPr>
          <w:p w14:paraId="493D7235" w14:textId="77777777" w:rsidR="00DA6B7A" w:rsidRPr="00466DC3" w:rsidRDefault="00DA6B7A" w:rsidP="005B6801">
            <w:pPr>
              <w:pStyle w:val="NoSpacing"/>
              <w:ind w:left="57" w:right="284"/>
              <w:rPr>
                <w:sz w:val="20"/>
                <w:szCs w:val="20"/>
                <w:lang w:eastAsia="en-AU"/>
              </w:rPr>
            </w:pPr>
            <w:r w:rsidRPr="00466DC3">
              <w:rPr>
                <w:sz w:val="20"/>
                <w:szCs w:val="20"/>
                <w:lang w:eastAsia="en-AU"/>
              </w:rPr>
              <w:t>Current and Future Members subcommittee is dedicated to focus on attracting and retaining new members and providing more value to members.</w:t>
            </w:r>
          </w:p>
        </w:tc>
      </w:tr>
      <w:tr w:rsidR="00466DC3" w:rsidRPr="00DA6B7A" w14:paraId="1149C54A"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76451313" w14:textId="77777777" w:rsidR="00DA6B7A" w:rsidRPr="00DA6B7A" w:rsidRDefault="00DA6B7A" w:rsidP="005B6801">
            <w:pPr>
              <w:pStyle w:val="NoSpacing"/>
              <w:ind w:left="57" w:right="57"/>
              <w:rPr>
                <w:lang w:eastAsia="en-AU"/>
              </w:rPr>
            </w:pPr>
            <w:r w:rsidRPr="00DA6B7A">
              <w:rPr>
                <w:lang w:eastAsia="en-AU"/>
              </w:rPr>
              <w:t>1.2</w:t>
            </w:r>
          </w:p>
        </w:tc>
        <w:tc>
          <w:tcPr>
            <w:tcW w:w="6251" w:type="dxa"/>
            <w:tcBorders>
              <w:top w:val="nil"/>
              <w:left w:val="nil"/>
              <w:bottom w:val="single" w:sz="4" w:space="0" w:color="auto"/>
              <w:right w:val="single" w:sz="4" w:space="0" w:color="auto"/>
            </w:tcBorders>
            <w:shd w:val="clear" w:color="auto" w:fill="auto"/>
            <w:hideMark/>
          </w:tcPr>
          <w:p w14:paraId="52F9B829" w14:textId="77777777" w:rsidR="00DA6B7A" w:rsidRPr="00466DC3" w:rsidRDefault="00DA6B7A" w:rsidP="005B6801">
            <w:pPr>
              <w:pStyle w:val="NoSpacing"/>
              <w:ind w:left="57" w:right="57"/>
              <w:rPr>
                <w:sz w:val="20"/>
                <w:szCs w:val="20"/>
                <w:lang w:eastAsia="en-AU"/>
              </w:rPr>
            </w:pPr>
            <w:r w:rsidRPr="00466DC3">
              <w:rPr>
                <w:sz w:val="20"/>
                <w:szCs w:val="20"/>
                <w:lang w:eastAsia="en-AU"/>
              </w:rPr>
              <w:t>Review the Saturday competition structure to ensure everyone feels welcome and has someone to play with.  Trial new strategies to find the one that works.</w:t>
            </w:r>
          </w:p>
        </w:tc>
        <w:tc>
          <w:tcPr>
            <w:tcW w:w="1321" w:type="dxa"/>
            <w:tcBorders>
              <w:top w:val="nil"/>
              <w:left w:val="nil"/>
              <w:bottom w:val="single" w:sz="4" w:space="0" w:color="auto"/>
              <w:right w:val="single" w:sz="4" w:space="0" w:color="auto"/>
            </w:tcBorders>
            <w:shd w:val="clear" w:color="auto" w:fill="auto"/>
            <w:noWrap/>
            <w:hideMark/>
          </w:tcPr>
          <w:p w14:paraId="511AEB43" w14:textId="77777777" w:rsidR="00DA6B7A" w:rsidRPr="00466DC3" w:rsidRDefault="00DA6B7A" w:rsidP="005B6801">
            <w:pPr>
              <w:pStyle w:val="NoSpacing"/>
              <w:ind w:left="57" w:right="57"/>
              <w:rPr>
                <w:sz w:val="20"/>
                <w:szCs w:val="20"/>
                <w:lang w:eastAsia="en-AU"/>
              </w:rPr>
            </w:pPr>
            <w:r w:rsidRPr="00466DC3">
              <w:rPr>
                <w:sz w:val="20"/>
                <w:szCs w:val="20"/>
                <w:lang w:eastAsia="en-AU"/>
              </w:rPr>
              <w:t>Very High</w:t>
            </w:r>
          </w:p>
        </w:tc>
        <w:tc>
          <w:tcPr>
            <w:tcW w:w="1820" w:type="dxa"/>
            <w:tcBorders>
              <w:top w:val="nil"/>
              <w:left w:val="nil"/>
              <w:bottom w:val="single" w:sz="4" w:space="0" w:color="auto"/>
              <w:right w:val="single" w:sz="4" w:space="0" w:color="auto"/>
            </w:tcBorders>
            <w:shd w:val="clear" w:color="auto" w:fill="auto"/>
            <w:noWrap/>
            <w:hideMark/>
          </w:tcPr>
          <w:p w14:paraId="10C05889" w14:textId="77777777" w:rsidR="00DA6B7A" w:rsidRPr="00466DC3" w:rsidRDefault="00DA6B7A" w:rsidP="005B6801">
            <w:pPr>
              <w:pStyle w:val="NoSpacing"/>
              <w:ind w:left="57" w:right="57"/>
              <w:rPr>
                <w:sz w:val="20"/>
                <w:szCs w:val="20"/>
                <w:lang w:eastAsia="en-AU"/>
              </w:rPr>
            </w:pPr>
            <w:r w:rsidRPr="00466DC3">
              <w:rPr>
                <w:sz w:val="20"/>
                <w:szCs w:val="20"/>
                <w:lang w:eastAsia="en-AU"/>
              </w:rPr>
              <w:t>Match &amp; Play</w:t>
            </w:r>
          </w:p>
        </w:tc>
        <w:tc>
          <w:tcPr>
            <w:tcW w:w="1124" w:type="dxa"/>
            <w:gridSpan w:val="2"/>
            <w:tcBorders>
              <w:top w:val="nil"/>
              <w:left w:val="nil"/>
              <w:bottom w:val="single" w:sz="4" w:space="0" w:color="auto"/>
              <w:right w:val="single" w:sz="4" w:space="0" w:color="auto"/>
            </w:tcBorders>
            <w:shd w:val="clear" w:color="auto" w:fill="auto"/>
            <w:noWrap/>
            <w:hideMark/>
          </w:tcPr>
          <w:p w14:paraId="3E114886" w14:textId="660D0744" w:rsidR="00DA6B7A" w:rsidRPr="00466DC3" w:rsidRDefault="00DA6B7A" w:rsidP="005B6801">
            <w:pPr>
              <w:pStyle w:val="NoSpacing"/>
              <w:ind w:left="57" w:right="57"/>
              <w:rPr>
                <w:sz w:val="20"/>
                <w:szCs w:val="20"/>
                <w:lang w:eastAsia="en-AU"/>
              </w:rPr>
            </w:pPr>
            <w:r w:rsidRPr="00466DC3">
              <w:rPr>
                <w:noProof/>
                <w:sz w:val="20"/>
                <w:szCs w:val="20"/>
                <w:lang w:eastAsia="en-AU"/>
              </w:rPr>
              <mc:AlternateContent>
                <mc:Choice Requires="wps">
                  <w:drawing>
                    <wp:anchor distT="0" distB="0" distL="114300" distR="114300" simplePos="0" relativeHeight="251660288" behindDoc="0" locked="0" layoutInCell="1" allowOverlap="1" wp14:anchorId="656D2F5C" wp14:editId="079B25FD">
                      <wp:simplePos x="0" y="0"/>
                      <wp:positionH relativeFrom="column">
                        <wp:posOffset>123825</wp:posOffset>
                      </wp:positionH>
                      <wp:positionV relativeFrom="paragraph">
                        <wp:posOffset>104775</wp:posOffset>
                      </wp:positionV>
                      <wp:extent cx="390525" cy="400050"/>
                      <wp:effectExtent l="0" t="0" r="28575" b="19050"/>
                      <wp:wrapNone/>
                      <wp:docPr id="3" name="Oval 33">
                        <a:extLst xmlns:a="http://schemas.openxmlformats.org/drawingml/2006/main">
                          <a:ext uri="{FF2B5EF4-FFF2-40B4-BE49-F238E27FC236}">
                            <a16:creationId xmlns:a16="http://schemas.microsoft.com/office/drawing/2014/main" id="{3F4AAA54-15D0-4A01-915E-7812E40A98E8}"/>
                          </a:ext>
                          <a:ext uri="{147F2762-F138-4A5C-976F-8EAC2B608ADB}">
                            <a16:predDERef xmlns:a16="http://schemas.microsoft.com/office/drawing/2014/main" pred="{B7D6D71F-7A0C-460B-A51A-63AD14A615C2}"/>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786F3839" id="Oval 33" o:spid="_x0000_s1026" style="position:absolute;margin-left:9.75pt;margin-top:8.25pt;width:30.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hideMark/>
          </w:tcPr>
          <w:p w14:paraId="381824D5" w14:textId="77777777" w:rsidR="00DA6B7A" w:rsidRPr="00466DC3" w:rsidRDefault="00DA6B7A" w:rsidP="005B6801">
            <w:pPr>
              <w:pStyle w:val="NoSpacing"/>
              <w:ind w:left="57" w:right="57"/>
              <w:rPr>
                <w:sz w:val="20"/>
                <w:szCs w:val="20"/>
                <w:lang w:eastAsia="en-AU"/>
              </w:rPr>
            </w:pPr>
            <w:r w:rsidRPr="00466DC3">
              <w:rPr>
                <w:sz w:val="20"/>
                <w:szCs w:val="20"/>
                <w:lang w:eastAsia="en-AU"/>
              </w:rPr>
              <w:t>Online booking via MiScore works well.  Welcome packs are provided to new members and were reviewed in 2024.  New members are followed up where needed for induction.</w:t>
            </w:r>
          </w:p>
        </w:tc>
      </w:tr>
      <w:tr w:rsidR="00466DC3" w:rsidRPr="00DA6B7A" w14:paraId="632E95E3"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56226D6A" w14:textId="77777777" w:rsidR="00DA6B7A" w:rsidRPr="00DA6B7A" w:rsidRDefault="00DA6B7A" w:rsidP="005B6801">
            <w:pPr>
              <w:pStyle w:val="NoSpacing"/>
              <w:ind w:left="57" w:right="57"/>
              <w:rPr>
                <w:lang w:eastAsia="en-AU"/>
              </w:rPr>
            </w:pPr>
            <w:r w:rsidRPr="00DA6B7A">
              <w:rPr>
                <w:lang w:eastAsia="en-AU"/>
              </w:rPr>
              <w:t>1.3</w:t>
            </w:r>
          </w:p>
        </w:tc>
        <w:tc>
          <w:tcPr>
            <w:tcW w:w="6251" w:type="dxa"/>
            <w:tcBorders>
              <w:top w:val="nil"/>
              <w:left w:val="nil"/>
              <w:bottom w:val="single" w:sz="4" w:space="0" w:color="auto"/>
              <w:right w:val="single" w:sz="4" w:space="0" w:color="auto"/>
            </w:tcBorders>
            <w:shd w:val="clear" w:color="auto" w:fill="auto"/>
            <w:hideMark/>
          </w:tcPr>
          <w:p w14:paraId="01CC6AEE" w14:textId="77777777" w:rsidR="00DA6B7A" w:rsidRPr="00466DC3" w:rsidRDefault="00DA6B7A" w:rsidP="005B6801">
            <w:pPr>
              <w:pStyle w:val="NoSpacing"/>
              <w:ind w:left="57" w:right="57"/>
              <w:rPr>
                <w:sz w:val="20"/>
                <w:szCs w:val="20"/>
                <w:lang w:eastAsia="en-AU"/>
              </w:rPr>
            </w:pPr>
            <w:r w:rsidRPr="00466DC3">
              <w:rPr>
                <w:sz w:val="20"/>
                <w:szCs w:val="20"/>
                <w:lang w:eastAsia="en-AU"/>
              </w:rPr>
              <w:t>Consider how the course and competitions are structured to make the games easier for new players.  This may consider the renaming of events.</w:t>
            </w:r>
          </w:p>
        </w:tc>
        <w:tc>
          <w:tcPr>
            <w:tcW w:w="1321" w:type="dxa"/>
            <w:tcBorders>
              <w:top w:val="nil"/>
              <w:left w:val="nil"/>
              <w:bottom w:val="single" w:sz="4" w:space="0" w:color="auto"/>
              <w:right w:val="single" w:sz="4" w:space="0" w:color="auto"/>
            </w:tcBorders>
            <w:shd w:val="clear" w:color="auto" w:fill="auto"/>
            <w:noWrap/>
            <w:hideMark/>
          </w:tcPr>
          <w:p w14:paraId="1A2EE3C3" w14:textId="77777777" w:rsidR="00DA6B7A" w:rsidRPr="00466DC3" w:rsidRDefault="00DA6B7A" w:rsidP="005B6801">
            <w:pPr>
              <w:pStyle w:val="NoSpacing"/>
              <w:ind w:left="57" w:right="57"/>
              <w:rPr>
                <w:sz w:val="20"/>
                <w:szCs w:val="20"/>
                <w:lang w:eastAsia="en-AU"/>
              </w:rPr>
            </w:pPr>
            <w:r w:rsidRPr="00466DC3">
              <w:rPr>
                <w:sz w:val="20"/>
                <w:szCs w:val="20"/>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13E46545" w14:textId="77777777" w:rsidR="00DA6B7A" w:rsidRPr="00466DC3" w:rsidRDefault="00DA6B7A" w:rsidP="005B6801">
            <w:pPr>
              <w:pStyle w:val="NoSpacing"/>
              <w:ind w:left="57" w:right="57"/>
              <w:rPr>
                <w:sz w:val="20"/>
                <w:szCs w:val="20"/>
                <w:lang w:eastAsia="en-AU"/>
              </w:rPr>
            </w:pPr>
            <w:r w:rsidRPr="00466DC3">
              <w:rPr>
                <w:sz w:val="20"/>
                <w:szCs w:val="20"/>
                <w:lang w:eastAsia="en-AU"/>
              </w:rPr>
              <w:t>Current &amp; Future Members</w:t>
            </w:r>
          </w:p>
        </w:tc>
        <w:tc>
          <w:tcPr>
            <w:tcW w:w="1124" w:type="dxa"/>
            <w:gridSpan w:val="2"/>
            <w:tcBorders>
              <w:top w:val="nil"/>
              <w:left w:val="nil"/>
              <w:bottom w:val="single" w:sz="4" w:space="0" w:color="auto"/>
              <w:right w:val="single" w:sz="4" w:space="0" w:color="auto"/>
            </w:tcBorders>
            <w:shd w:val="clear" w:color="auto" w:fill="auto"/>
            <w:noWrap/>
            <w:hideMark/>
          </w:tcPr>
          <w:p w14:paraId="3C0DBFBD" w14:textId="22B5E33F" w:rsidR="00DA6B7A" w:rsidRPr="00466DC3" w:rsidRDefault="00DA6B7A" w:rsidP="005B6801">
            <w:pPr>
              <w:pStyle w:val="NoSpacing"/>
              <w:ind w:left="57" w:right="57"/>
              <w:rPr>
                <w:sz w:val="20"/>
                <w:szCs w:val="20"/>
                <w:lang w:eastAsia="en-AU"/>
              </w:rPr>
            </w:pPr>
            <w:r w:rsidRPr="00466DC3">
              <w:rPr>
                <w:noProof/>
                <w:sz w:val="20"/>
                <w:szCs w:val="20"/>
                <w:lang w:eastAsia="en-AU"/>
              </w:rPr>
              <mc:AlternateContent>
                <mc:Choice Requires="wps">
                  <w:drawing>
                    <wp:anchor distT="0" distB="0" distL="114300" distR="114300" simplePos="0" relativeHeight="251661312" behindDoc="0" locked="0" layoutInCell="1" allowOverlap="1" wp14:anchorId="28BEDB81" wp14:editId="0BDC6FB3">
                      <wp:simplePos x="0" y="0"/>
                      <wp:positionH relativeFrom="column">
                        <wp:posOffset>123825</wp:posOffset>
                      </wp:positionH>
                      <wp:positionV relativeFrom="paragraph">
                        <wp:posOffset>104775</wp:posOffset>
                      </wp:positionV>
                      <wp:extent cx="390525" cy="400050"/>
                      <wp:effectExtent l="0" t="0" r="28575" b="19050"/>
                      <wp:wrapNone/>
                      <wp:docPr id="4" name="Oval 32">
                        <a:extLst xmlns:a="http://schemas.openxmlformats.org/drawingml/2006/main">
                          <a:ext uri="{FF2B5EF4-FFF2-40B4-BE49-F238E27FC236}">
                            <a16:creationId xmlns:a16="http://schemas.microsoft.com/office/drawing/2014/main" id="{55CD219F-A263-45D3-9D06-423A551801AD}"/>
                          </a:ext>
                          <a:ext uri="{147F2762-F138-4A5C-976F-8EAC2B608ADB}">
                            <a16:predDERef xmlns:a16="http://schemas.microsoft.com/office/drawing/2014/main" pred="{3F4AAA54-15D0-4A01-915E-7812E40A98E8}"/>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48C408F0" id="Oval 32" o:spid="_x0000_s1026" style="position:absolute;margin-left:9.75pt;margin-top:8.25pt;width:30.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hideMark/>
          </w:tcPr>
          <w:p w14:paraId="76818DEC" w14:textId="77777777" w:rsidR="00DA6B7A" w:rsidRPr="00466DC3" w:rsidRDefault="00DA6B7A" w:rsidP="005B6801">
            <w:pPr>
              <w:pStyle w:val="NoSpacing"/>
              <w:ind w:left="57" w:right="57"/>
              <w:rPr>
                <w:sz w:val="20"/>
                <w:szCs w:val="20"/>
                <w:lang w:eastAsia="en-AU"/>
              </w:rPr>
            </w:pPr>
            <w:proofErr w:type="gramStart"/>
            <w:r w:rsidRPr="00466DC3">
              <w:rPr>
                <w:sz w:val="20"/>
                <w:szCs w:val="20"/>
                <w:lang w:eastAsia="en-AU"/>
              </w:rPr>
              <w:t>9 hole</w:t>
            </w:r>
            <w:proofErr w:type="gramEnd"/>
            <w:r w:rsidRPr="00466DC3">
              <w:rPr>
                <w:sz w:val="20"/>
                <w:szCs w:val="20"/>
                <w:lang w:eastAsia="en-AU"/>
              </w:rPr>
              <w:t xml:space="preserve"> beginner Ambrose; Chicken run; other events are run during the year.  Run a diverse range of events including Seniors and Women's.  Introduction of </w:t>
            </w:r>
            <w:proofErr w:type="spellStart"/>
            <w:r w:rsidRPr="00466DC3">
              <w:rPr>
                <w:sz w:val="20"/>
                <w:szCs w:val="20"/>
                <w:lang w:eastAsia="en-AU"/>
              </w:rPr>
              <w:t>mult</w:t>
            </w:r>
            <w:proofErr w:type="spellEnd"/>
            <w:r w:rsidRPr="00466DC3">
              <w:rPr>
                <w:sz w:val="20"/>
                <w:szCs w:val="20"/>
                <w:lang w:eastAsia="en-AU"/>
              </w:rPr>
              <w:t xml:space="preserve"> day model of play for Women's Championships.</w:t>
            </w:r>
          </w:p>
        </w:tc>
      </w:tr>
      <w:tr w:rsidR="00466DC3" w:rsidRPr="00DA6B7A" w14:paraId="258FEA54"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0D3908C0" w14:textId="77777777" w:rsidR="00DA6B7A" w:rsidRPr="00DA6B7A" w:rsidRDefault="00DA6B7A" w:rsidP="005B6801">
            <w:pPr>
              <w:pStyle w:val="NoSpacing"/>
              <w:ind w:left="57" w:right="57"/>
              <w:rPr>
                <w:lang w:eastAsia="en-AU"/>
              </w:rPr>
            </w:pPr>
            <w:r w:rsidRPr="00DA6B7A">
              <w:rPr>
                <w:lang w:eastAsia="en-AU"/>
              </w:rPr>
              <w:t>1.4</w:t>
            </w:r>
          </w:p>
        </w:tc>
        <w:tc>
          <w:tcPr>
            <w:tcW w:w="6251" w:type="dxa"/>
            <w:tcBorders>
              <w:top w:val="nil"/>
              <w:left w:val="nil"/>
              <w:bottom w:val="single" w:sz="4" w:space="0" w:color="auto"/>
              <w:right w:val="single" w:sz="4" w:space="0" w:color="auto"/>
            </w:tcBorders>
            <w:shd w:val="clear" w:color="auto" w:fill="auto"/>
            <w:hideMark/>
          </w:tcPr>
          <w:p w14:paraId="601154B6" w14:textId="77777777" w:rsidR="00DA6B7A" w:rsidRPr="00466DC3" w:rsidRDefault="00DA6B7A" w:rsidP="005B6801">
            <w:pPr>
              <w:pStyle w:val="NoSpacing"/>
              <w:ind w:left="57" w:right="57"/>
              <w:rPr>
                <w:sz w:val="20"/>
                <w:szCs w:val="20"/>
                <w:lang w:eastAsia="en-AU"/>
              </w:rPr>
            </w:pPr>
            <w:r w:rsidRPr="00466DC3">
              <w:rPr>
                <w:sz w:val="20"/>
                <w:szCs w:val="20"/>
                <w:lang w:eastAsia="en-AU"/>
              </w:rPr>
              <w:t>Ensure that the club promotional materials, club house and information is easy to read and reflects a broad demographic of users.</w:t>
            </w:r>
          </w:p>
        </w:tc>
        <w:tc>
          <w:tcPr>
            <w:tcW w:w="1321" w:type="dxa"/>
            <w:tcBorders>
              <w:top w:val="nil"/>
              <w:left w:val="nil"/>
              <w:bottom w:val="single" w:sz="4" w:space="0" w:color="auto"/>
              <w:right w:val="single" w:sz="4" w:space="0" w:color="auto"/>
            </w:tcBorders>
            <w:shd w:val="clear" w:color="auto" w:fill="auto"/>
            <w:noWrap/>
            <w:hideMark/>
          </w:tcPr>
          <w:p w14:paraId="13EBB558" w14:textId="77777777" w:rsidR="00DA6B7A" w:rsidRPr="00466DC3" w:rsidRDefault="00DA6B7A" w:rsidP="005B6801">
            <w:pPr>
              <w:pStyle w:val="NoSpacing"/>
              <w:ind w:left="57" w:right="57"/>
              <w:rPr>
                <w:sz w:val="20"/>
                <w:szCs w:val="20"/>
                <w:lang w:eastAsia="en-AU"/>
              </w:rPr>
            </w:pPr>
            <w:r w:rsidRPr="00466DC3">
              <w:rPr>
                <w:sz w:val="20"/>
                <w:szCs w:val="20"/>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5498A1AC" w14:textId="77777777" w:rsidR="00DA6B7A" w:rsidRPr="00466DC3" w:rsidRDefault="00DA6B7A" w:rsidP="005B6801">
            <w:pPr>
              <w:pStyle w:val="NoSpacing"/>
              <w:ind w:left="57" w:right="57"/>
              <w:rPr>
                <w:sz w:val="20"/>
                <w:szCs w:val="20"/>
                <w:lang w:eastAsia="en-AU"/>
              </w:rPr>
            </w:pPr>
            <w:r w:rsidRPr="00466DC3">
              <w:rPr>
                <w:sz w:val="20"/>
                <w:szCs w:val="20"/>
                <w:lang w:eastAsia="en-AU"/>
              </w:rPr>
              <w:t>Current &amp; Future Members</w:t>
            </w:r>
          </w:p>
        </w:tc>
        <w:tc>
          <w:tcPr>
            <w:tcW w:w="1124" w:type="dxa"/>
            <w:gridSpan w:val="2"/>
            <w:tcBorders>
              <w:top w:val="nil"/>
              <w:left w:val="nil"/>
              <w:bottom w:val="single" w:sz="4" w:space="0" w:color="auto"/>
              <w:right w:val="single" w:sz="4" w:space="0" w:color="auto"/>
            </w:tcBorders>
            <w:shd w:val="clear" w:color="auto" w:fill="auto"/>
            <w:noWrap/>
            <w:hideMark/>
          </w:tcPr>
          <w:p w14:paraId="7E7F1FDE" w14:textId="0B9B8A43" w:rsidR="00DA6B7A" w:rsidRPr="00466DC3" w:rsidRDefault="00DA6B7A" w:rsidP="005B6801">
            <w:pPr>
              <w:pStyle w:val="NoSpacing"/>
              <w:ind w:left="57" w:right="57"/>
              <w:rPr>
                <w:sz w:val="20"/>
                <w:szCs w:val="20"/>
                <w:lang w:eastAsia="en-AU"/>
              </w:rPr>
            </w:pPr>
            <w:r w:rsidRPr="00466DC3">
              <w:rPr>
                <w:noProof/>
                <w:sz w:val="20"/>
                <w:szCs w:val="20"/>
                <w:lang w:eastAsia="en-AU"/>
              </w:rPr>
              <mc:AlternateContent>
                <mc:Choice Requires="wps">
                  <w:drawing>
                    <wp:anchor distT="0" distB="0" distL="114300" distR="114300" simplePos="0" relativeHeight="251662336" behindDoc="0" locked="0" layoutInCell="1" allowOverlap="1" wp14:anchorId="3CF799BD" wp14:editId="79F6C975">
                      <wp:simplePos x="0" y="0"/>
                      <wp:positionH relativeFrom="column">
                        <wp:posOffset>142875</wp:posOffset>
                      </wp:positionH>
                      <wp:positionV relativeFrom="paragraph">
                        <wp:posOffset>95250</wp:posOffset>
                      </wp:positionV>
                      <wp:extent cx="390525" cy="400050"/>
                      <wp:effectExtent l="0" t="0" r="28575" b="19050"/>
                      <wp:wrapNone/>
                      <wp:docPr id="5" name="Oval 31">
                        <a:extLst xmlns:a="http://schemas.openxmlformats.org/drawingml/2006/main">
                          <a:ext uri="{FF2B5EF4-FFF2-40B4-BE49-F238E27FC236}">
                            <a16:creationId xmlns:a16="http://schemas.microsoft.com/office/drawing/2014/main" id="{E6B164E7-8553-4481-852E-423A13FEBC78}"/>
                          </a:ext>
                          <a:ext uri="{147F2762-F138-4A5C-976F-8EAC2B608ADB}">
                            <a16:predDERef xmlns:a16="http://schemas.microsoft.com/office/drawing/2014/main" pred="{55CD219F-A263-45D3-9D06-423A551801AD}"/>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80B889D" id="Oval 31" o:spid="_x0000_s1026" style="position:absolute;margin-left:11.25pt;margin-top:7.5pt;width:30.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6DF6866D" w14:textId="77777777" w:rsidR="00DA6B7A" w:rsidRPr="00466DC3" w:rsidRDefault="00DA6B7A" w:rsidP="005B6801">
            <w:pPr>
              <w:pStyle w:val="NoSpacing"/>
              <w:ind w:left="57" w:right="57"/>
              <w:rPr>
                <w:sz w:val="20"/>
                <w:szCs w:val="20"/>
                <w:lang w:eastAsia="en-AU"/>
              </w:rPr>
            </w:pPr>
            <w:r w:rsidRPr="00466DC3">
              <w:rPr>
                <w:sz w:val="20"/>
                <w:szCs w:val="20"/>
                <w:lang w:eastAsia="en-AU"/>
              </w:rPr>
              <w:t>Club publications such as annual report, strategic plan, newsletters placed at entrances to encourage players and visitors to review them.  Majority of key documents available on the club website.  Occasional article in Traf News.</w:t>
            </w:r>
          </w:p>
        </w:tc>
      </w:tr>
      <w:tr w:rsidR="00466DC3" w:rsidRPr="00DA6B7A" w14:paraId="65AFD685"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1D1D4D31" w14:textId="77777777" w:rsidR="00DA6B7A" w:rsidRPr="00DA6B7A" w:rsidRDefault="00DA6B7A" w:rsidP="005B6801">
            <w:pPr>
              <w:pStyle w:val="NoSpacing"/>
              <w:ind w:left="57" w:right="57"/>
              <w:rPr>
                <w:lang w:eastAsia="en-AU"/>
              </w:rPr>
            </w:pPr>
            <w:r w:rsidRPr="00DA6B7A">
              <w:rPr>
                <w:lang w:eastAsia="en-AU"/>
              </w:rPr>
              <w:t>1.5</w:t>
            </w:r>
          </w:p>
        </w:tc>
        <w:tc>
          <w:tcPr>
            <w:tcW w:w="6251" w:type="dxa"/>
            <w:tcBorders>
              <w:top w:val="nil"/>
              <w:left w:val="nil"/>
              <w:bottom w:val="single" w:sz="4" w:space="0" w:color="auto"/>
              <w:right w:val="single" w:sz="4" w:space="0" w:color="auto"/>
            </w:tcBorders>
            <w:shd w:val="clear" w:color="auto" w:fill="auto"/>
            <w:hideMark/>
          </w:tcPr>
          <w:p w14:paraId="08271EE1" w14:textId="77777777" w:rsidR="00DA6B7A" w:rsidRPr="00466DC3" w:rsidRDefault="00DA6B7A" w:rsidP="005B6801">
            <w:pPr>
              <w:pStyle w:val="NoSpacing"/>
              <w:ind w:left="57" w:right="57"/>
              <w:rPr>
                <w:sz w:val="20"/>
                <w:szCs w:val="20"/>
                <w:lang w:eastAsia="en-AU"/>
              </w:rPr>
            </w:pPr>
            <w:r w:rsidRPr="00466DC3">
              <w:rPr>
                <w:sz w:val="20"/>
                <w:szCs w:val="20"/>
                <w:lang w:eastAsia="en-AU"/>
              </w:rPr>
              <w:t>Continue to try new strategies to welcome community members to visit the club as a destination, not just for golf. This could be through facility hire, alternative programs or events.</w:t>
            </w:r>
          </w:p>
        </w:tc>
        <w:tc>
          <w:tcPr>
            <w:tcW w:w="1321" w:type="dxa"/>
            <w:tcBorders>
              <w:top w:val="nil"/>
              <w:left w:val="nil"/>
              <w:bottom w:val="single" w:sz="4" w:space="0" w:color="auto"/>
              <w:right w:val="single" w:sz="4" w:space="0" w:color="auto"/>
            </w:tcBorders>
            <w:shd w:val="clear" w:color="auto" w:fill="auto"/>
            <w:noWrap/>
            <w:hideMark/>
          </w:tcPr>
          <w:p w14:paraId="5FD85B8D" w14:textId="77777777" w:rsidR="00DA6B7A" w:rsidRPr="00466DC3" w:rsidRDefault="00DA6B7A" w:rsidP="005B6801">
            <w:pPr>
              <w:pStyle w:val="NoSpacing"/>
              <w:ind w:left="57" w:right="57"/>
              <w:rPr>
                <w:sz w:val="20"/>
                <w:szCs w:val="20"/>
                <w:lang w:eastAsia="en-AU"/>
              </w:rPr>
            </w:pPr>
            <w:r w:rsidRPr="00466DC3">
              <w:rPr>
                <w:sz w:val="20"/>
                <w:szCs w:val="20"/>
                <w:lang w:eastAsia="en-AU"/>
              </w:rPr>
              <w:t>Low</w:t>
            </w:r>
          </w:p>
        </w:tc>
        <w:tc>
          <w:tcPr>
            <w:tcW w:w="1820" w:type="dxa"/>
            <w:tcBorders>
              <w:top w:val="nil"/>
              <w:left w:val="nil"/>
              <w:bottom w:val="single" w:sz="4" w:space="0" w:color="auto"/>
              <w:right w:val="single" w:sz="4" w:space="0" w:color="auto"/>
            </w:tcBorders>
            <w:shd w:val="clear" w:color="auto" w:fill="auto"/>
            <w:noWrap/>
            <w:hideMark/>
          </w:tcPr>
          <w:p w14:paraId="0A3D2ACF" w14:textId="77777777" w:rsidR="00DA6B7A" w:rsidRPr="00466DC3" w:rsidRDefault="00DA6B7A" w:rsidP="005B6801">
            <w:pPr>
              <w:pStyle w:val="NoSpacing"/>
              <w:ind w:left="57" w:right="57"/>
              <w:rPr>
                <w:sz w:val="20"/>
                <w:szCs w:val="20"/>
                <w:lang w:eastAsia="en-AU"/>
              </w:rPr>
            </w:pPr>
            <w:r w:rsidRPr="00466DC3">
              <w:rPr>
                <w:sz w:val="20"/>
                <w:szCs w:val="20"/>
                <w:lang w:eastAsia="en-AU"/>
              </w:rPr>
              <w:t>House &amp; Social</w:t>
            </w:r>
          </w:p>
        </w:tc>
        <w:tc>
          <w:tcPr>
            <w:tcW w:w="1124" w:type="dxa"/>
            <w:gridSpan w:val="2"/>
            <w:tcBorders>
              <w:top w:val="nil"/>
              <w:left w:val="nil"/>
              <w:bottom w:val="single" w:sz="4" w:space="0" w:color="auto"/>
              <w:right w:val="single" w:sz="4" w:space="0" w:color="auto"/>
            </w:tcBorders>
            <w:shd w:val="clear" w:color="auto" w:fill="auto"/>
            <w:noWrap/>
            <w:hideMark/>
          </w:tcPr>
          <w:p w14:paraId="67A000F8" w14:textId="1634289F" w:rsidR="00DA6B7A" w:rsidRPr="00466DC3" w:rsidRDefault="00DA6B7A" w:rsidP="005B6801">
            <w:pPr>
              <w:pStyle w:val="NoSpacing"/>
              <w:ind w:left="57" w:right="57"/>
              <w:rPr>
                <w:sz w:val="20"/>
                <w:szCs w:val="20"/>
                <w:lang w:eastAsia="en-AU"/>
              </w:rPr>
            </w:pPr>
            <w:r w:rsidRPr="00466DC3">
              <w:rPr>
                <w:noProof/>
                <w:sz w:val="20"/>
                <w:szCs w:val="20"/>
                <w:lang w:eastAsia="en-AU"/>
              </w:rPr>
              <mc:AlternateContent>
                <mc:Choice Requires="wps">
                  <w:drawing>
                    <wp:anchor distT="0" distB="0" distL="114300" distR="114300" simplePos="0" relativeHeight="251659264" behindDoc="0" locked="0" layoutInCell="1" allowOverlap="1" wp14:anchorId="01D1B225" wp14:editId="01DCFF20">
                      <wp:simplePos x="0" y="0"/>
                      <wp:positionH relativeFrom="column">
                        <wp:posOffset>142875</wp:posOffset>
                      </wp:positionH>
                      <wp:positionV relativeFrom="paragraph">
                        <wp:posOffset>114300</wp:posOffset>
                      </wp:positionV>
                      <wp:extent cx="390525" cy="381000"/>
                      <wp:effectExtent l="0" t="0" r="28575" b="19050"/>
                      <wp:wrapNone/>
                      <wp:docPr id="2" name="Oval 30">
                        <a:extLst xmlns:a="http://schemas.openxmlformats.org/drawingml/2006/main">
                          <a:ext uri="{FF2B5EF4-FFF2-40B4-BE49-F238E27FC236}">
                            <a16:creationId xmlns:a16="http://schemas.microsoft.com/office/drawing/2014/main" id="{B7D6D71F-7A0C-460B-A51A-63AD14A615C2}"/>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C073E48" id="Oval 30" o:spid="_x0000_s1026" style="position:absolute;margin-left:11.25pt;margin-top:9pt;width:30.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005205A9" w14:textId="77777777" w:rsidR="00DA6B7A" w:rsidRPr="00466DC3" w:rsidRDefault="00DA6B7A" w:rsidP="005B6801">
            <w:pPr>
              <w:pStyle w:val="NoSpacing"/>
              <w:ind w:left="57" w:right="57"/>
              <w:rPr>
                <w:sz w:val="20"/>
                <w:szCs w:val="20"/>
                <w:lang w:eastAsia="en-AU"/>
              </w:rPr>
            </w:pPr>
            <w:r w:rsidRPr="00466DC3">
              <w:rPr>
                <w:sz w:val="20"/>
                <w:szCs w:val="20"/>
                <w:lang w:eastAsia="en-AU"/>
              </w:rPr>
              <w:t xml:space="preserve">Community events; funerals; birthdays; catering for golf events. Club pursuing a grant for updating IT facilities </w:t>
            </w:r>
          </w:p>
        </w:tc>
      </w:tr>
      <w:tr w:rsidR="00466DC3" w:rsidRPr="00DA6B7A" w14:paraId="2112B91F"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25C59A04" w14:textId="77777777" w:rsidR="00DA6B7A" w:rsidRPr="00DA6B7A" w:rsidRDefault="00DA6B7A" w:rsidP="005B6801">
            <w:pPr>
              <w:pStyle w:val="NoSpacing"/>
              <w:ind w:left="57" w:right="57"/>
              <w:rPr>
                <w:lang w:eastAsia="en-AU"/>
              </w:rPr>
            </w:pPr>
            <w:r w:rsidRPr="00DA6B7A">
              <w:rPr>
                <w:lang w:eastAsia="en-AU"/>
              </w:rPr>
              <w:t>1.6</w:t>
            </w:r>
          </w:p>
        </w:tc>
        <w:tc>
          <w:tcPr>
            <w:tcW w:w="6251" w:type="dxa"/>
            <w:tcBorders>
              <w:top w:val="nil"/>
              <w:left w:val="nil"/>
              <w:bottom w:val="single" w:sz="4" w:space="0" w:color="auto"/>
              <w:right w:val="single" w:sz="4" w:space="0" w:color="auto"/>
            </w:tcBorders>
            <w:shd w:val="clear" w:color="auto" w:fill="auto"/>
            <w:hideMark/>
          </w:tcPr>
          <w:p w14:paraId="28B24A52" w14:textId="77777777" w:rsidR="00DA6B7A" w:rsidRPr="00466DC3" w:rsidRDefault="00DA6B7A" w:rsidP="005B6801">
            <w:pPr>
              <w:pStyle w:val="NoSpacing"/>
              <w:ind w:left="57" w:right="57"/>
              <w:rPr>
                <w:sz w:val="20"/>
                <w:szCs w:val="20"/>
                <w:lang w:eastAsia="en-AU"/>
              </w:rPr>
            </w:pPr>
            <w:r w:rsidRPr="00466DC3">
              <w:rPr>
                <w:sz w:val="20"/>
                <w:szCs w:val="20"/>
                <w:lang w:eastAsia="en-AU"/>
              </w:rPr>
              <w:t>Continue to refine, strengthen and embed strategies to increase new member participation in golf e.g. junior program and Get into Golf; including a transition strategy from clinic or programs to club membership.</w:t>
            </w:r>
          </w:p>
        </w:tc>
        <w:tc>
          <w:tcPr>
            <w:tcW w:w="1321" w:type="dxa"/>
            <w:tcBorders>
              <w:top w:val="nil"/>
              <w:left w:val="nil"/>
              <w:bottom w:val="single" w:sz="4" w:space="0" w:color="auto"/>
              <w:right w:val="single" w:sz="4" w:space="0" w:color="auto"/>
            </w:tcBorders>
            <w:shd w:val="clear" w:color="auto" w:fill="auto"/>
            <w:noWrap/>
            <w:hideMark/>
          </w:tcPr>
          <w:p w14:paraId="5AD9EE79" w14:textId="77777777" w:rsidR="00DA6B7A" w:rsidRPr="00466DC3" w:rsidRDefault="00DA6B7A" w:rsidP="005B6801">
            <w:pPr>
              <w:pStyle w:val="NoSpacing"/>
              <w:ind w:left="57" w:right="57"/>
              <w:rPr>
                <w:sz w:val="20"/>
                <w:szCs w:val="20"/>
                <w:lang w:eastAsia="en-AU"/>
              </w:rPr>
            </w:pPr>
            <w:r w:rsidRPr="00466DC3">
              <w:rPr>
                <w:sz w:val="20"/>
                <w:szCs w:val="20"/>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759E8B1E" w14:textId="77777777" w:rsidR="00DA6B7A" w:rsidRPr="00466DC3" w:rsidRDefault="00DA6B7A" w:rsidP="005B6801">
            <w:pPr>
              <w:pStyle w:val="NoSpacing"/>
              <w:ind w:left="57" w:right="57"/>
              <w:rPr>
                <w:sz w:val="20"/>
                <w:szCs w:val="20"/>
                <w:lang w:eastAsia="en-AU"/>
              </w:rPr>
            </w:pPr>
            <w:r w:rsidRPr="00466DC3">
              <w:rPr>
                <w:sz w:val="20"/>
                <w:szCs w:val="20"/>
                <w:lang w:eastAsia="en-AU"/>
              </w:rPr>
              <w:t>Current &amp; Future Members</w:t>
            </w:r>
          </w:p>
        </w:tc>
        <w:tc>
          <w:tcPr>
            <w:tcW w:w="1124" w:type="dxa"/>
            <w:gridSpan w:val="2"/>
            <w:tcBorders>
              <w:top w:val="nil"/>
              <w:left w:val="nil"/>
              <w:bottom w:val="single" w:sz="4" w:space="0" w:color="auto"/>
              <w:right w:val="single" w:sz="4" w:space="0" w:color="auto"/>
            </w:tcBorders>
            <w:shd w:val="clear" w:color="auto" w:fill="auto"/>
            <w:noWrap/>
            <w:hideMark/>
          </w:tcPr>
          <w:p w14:paraId="5E4C0511" w14:textId="6E99902A" w:rsidR="00DA6B7A" w:rsidRPr="00466DC3" w:rsidRDefault="00DA6B7A" w:rsidP="005B6801">
            <w:pPr>
              <w:pStyle w:val="NoSpacing"/>
              <w:ind w:left="57" w:right="57"/>
              <w:rPr>
                <w:sz w:val="20"/>
                <w:szCs w:val="20"/>
                <w:lang w:eastAsia="en-AU"/>
              </w:rPr>
            </w:pPr>
            <w:r w:rsidRPr="00466DC3">
              <w:rPr>
                <w:noProof/>
                <w:sz w:val="20"/>
                <w:szCs w:val="20"/>
                <w:lang w:eastAsia="en-AU"/>
              </w:rPr>
              <mc:AlternateContent>
                <mc:Choice Requires="wps">
                  <w:drawing>
                    <wp:anchor distT="0" distB="0" distL="114300" distR="114300" simplePos="0" relativeHeight="251664384" behindDoc="0" locked="0" layoutInCell="1" allowOverlap="1" wp14:anchorId="64ABD7AF" wp14:editId="25D4C515">
                      <wp:simplePos x="0" y="0"/>
                      <wp:positionH relativeFrom="column">
                        <wp:posOffset>142875</wp:posOffset>
                      </wp:positionH>
                      <wp:positionV relativeFrom="paragraph">
                        <wp:posOffset>76200</wp:posOffset>
                      </wp:positionV>
                      <wp:extent cx="390525" cy="390525"/>
                      <wp:effectExtent l="0" t="0" r="28575" b="28575"/>
                      <wp:wrapNone/>
                      <wp:docPr id="7" name="Oval 29">
                        <a:extLst xmlns:a="http://schemas.openxmlformats.org/drawingml/2006/main">
                          <a:ext uri="{FF2B5EF4-FFF2-40B4-BE49-F238E27FC236}">
                            <a16:creationId xmlns:a16="http://schemas.microsoft.com/office/drawing/2014/main" id="{F8E3E8DA-CDA2-4851-AF4E-442DBC6E6354}"/>
                          </a:ext>
                          <a:ext uri="{147F2762-F138-4A5C-976F-8EAC2B608ADB}">
                            <a16:predDERef xmlns:a16="http://schemas.microsoft.com/office/drawing/2014/main" pred="{C3C0CF5A-3CDE-4B7A-93BE-0793D61F58BC}"/>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47ACA223" id="Oval 29" o:spid="_x0000_s1026" style="position:absolute;margin-left:11.25pt;margin-top:6pt;width:30.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256B5117" w14:textId="77777777" w:rsidR="00DA6B7A" w:rsidRPr="00466DC3" w:rsidRDefault="00DA6B7A" w:rsidP="005B6801">
            <w:pPr>
              <w:pStyle w:val="NoSpacing"/>
              <w:ind w:left="57" w:right="57"/>
              <w:rPr>
                <w:sz w:val="20"/>
                <w:szCs w:val="20"/>
                <w:lang w:eastAsia="en-AU"/>
              </w:rPr>
            </w:pPr>
            <w:r w:rsidRPr="00466DC3">
              <w:rPr>
                <w:sz w:val="20"/>
                <w:szCs w:val="20"/>
                <w:lang w:eastAsia="en-AU"/>
              </w:rPr>
              <w:t xml:space="preserve">Get into Golf; Junior Girls (both programs are being redesigned to adjust to changes in volunteer availability.); Female members playing on Sat; construction of short Tees; Sunday </w:t>
            </w:r>
            <w:proofErr w:type="spellStart"/>
            <w:r w:rsidRPr="00466DC3">
              <w:rPr>
                <w:sz w:val="20"/>
                <w:szCs w:val="20"/>
                <w:lang w:eastAsia="en-AU"/>
              </w:rPr>
              <w:t>ambrose</w:t>
            </w:r>
            <w:proofErr w:type="spellEnd"/>
            <w:r w:rsidRPr="00466DC3">
              <w:rPr>
                <w:sz w:val="20"/>
                <w:szCs w:val="20"/>
                <w:lang w:eastAsia="en-AU"/>
              </w:rPr>
              <w:t xml:space="preserve"> for beginners. </w:t>
            </w:r>
          </w:p>
        </w:tc>
      </w:tr>
      <w:tr w:rsidR="00466DC3" w:rsidRPr="00DA6B7A" w14:paraId="27901F96" w14:textId="77777777" w:rsidTr="00466DC3">
        <w:trPr>
          <w:trHeight w:val="300"/>
        </w:trPr>
        <w:tc>
          <w:tcPr>
            <w:tcW w:w="956" w:type="dxa"/>
            <w:tcBorders>
              <w:top w:val="nil"/>
              <w:left w:val="nil"/>
              <w:bottom w:val="nil"/>
              <w:right w:val="nil"/>
            </w:tcBorders>
            <w:shd w:val="clear" w:color="auto" w:fill="auto"/>
            <w:noWrap/>
            <w:hideMark/>
          </w:tcPr>
          <w:p w14:paraId="6654A4F7" w14:textId="77777777" w:rsidR="00DA6B7A" w:rsidRPr="00DA6B7A" w:rsidRDefault="00DA6B7A" w:rsidP="005B6801">
            <w:pPr>
              <w:pStyle w:val="NoSpacing"/>
              <w:rPr>
                <w:lang w:eastAsia="en-AU"/>
              </w:rPr>
            </w:pPr>
          </w:p>
        </w:tc>
        <w:tc>
          <w:tcPr>
            <w:tcW w:w="6251" w:type="dxa"/>
            <w:tcBorders>
              <w:top w:val="nil"/>
              <w:left w:val="nil"/>
              <w:bottom w:val="nil"/>
              <w:right w:val="nil"/>
            </w:tcBorders>
            <w:shd w:val="clear" w:color="auto" w:fill="auto"/>
            <w:hideMark/>
          </w:tcPr>
          <w:p w14:paraId="5849753D"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hideMark/>
          </w:tcPr>
          <w:p w14:paraId="15239960"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hideMark/>
          </w:tcPr>
          <w:p w14:paraId="11BFC727"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hideMark/>
          </w:tcPr>
          <w:p w14:paraId="0547DD64"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3104FDFA"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3F985D57" w14:textId="77777777" w:rsidTr="00466DC3">
        <w:trPr>
          <w:trHeight w:val="375"/>
        </w:trPr>
        <w:tc>
          <w:tcPr>
            <w:tcW w:w="956" w:type="dxa"/>
            <w:tcBorders>
              <w:top w:val="nil"/>
              <w:left w:val="nil"/>
              <w:bottom w:val="nil"/>
              <w:right w:val="nil"/>
            </w:tcBorders>
            <w:shd w:val="clear" w:color="auto" w:fill="auto"/>
            <w:noWrap/>
            <w:vAlign w:val="bottom"/>
            <w:hideMark/>
          </w:tcPr>
          <w:p w14:paraId="5F188712" w14:textId="77777777" w:rsidR="00DA6B7A" w:rsidRPr="00DA6B7A" w:rsidRDefault="00DA6B7A" w:rsidP="005B6801">
            <w:pPr>
              <w:pStyle w:val="NoSpacing"/>
              <w:rPr>
                <w:sz w:val="28"/>
                <w:szCs w:val="28"/>
                <w:lang w:eastAsia="en-AU"/>
              </w:rPr>
            </w:pPr>
            <w:r w:rsidRPr="00DA6B7A">
              <w:rPr>
                <w:sz w:val="28"/>
                <w:szCs w:val="28"/>
                <w:lang w:eastAsia="en-AU"/>
              </w:rPr>
              <w:t>Goal 2</w:t>
            </w:r>
          </w:p>
        </w:tc>
        <w:tc>
          <w:tcPr>
            <w:tcW w:w="14442" w:type="dxa"/>
            <w:gridSpan w:val="6"/>
            <w:tcBorders>
              <w:top w:val="nil"/>
              <w:left w:val="nil"/>
              <w:bottom w:val="nil"/>
              <w:right w:val="nil"/>
            </w:tcBorders>
            <w:shd w:val="clear" w:color="auto" w:fill="auto"/>
            <w:noWrap/>
            <w:vAlign w:val="bottom"/>
            <w:hideMark/>
          </w:tcPr>
          <w:p w14:paraId="4B02A59D" w14:textId="77777777" w:rsidR="00DA6B7A" w:rsidRPr="00DA6B7A" w:rsidRDefault="00DA6B7A" w:rsidP="005B6801">
            <w:pPr>
              <w:pStyle w:val="NoSpacing"/>
              <w:rPr>
                <w:sz w:val="28"/>
                <w:szCs w:val="28"/>
                <w:lang w:eastAsia="en-AU"/>
              </w:rPr>
            </w:pPr>
            <w:r w:rsidRPr="00DA6B7A">
              <w:rPr>
                <w:sz w:val="28"/>
                <w:szCs w:val="28"/>
                <w:lang w:eastAsia="en-AU"/>
              </w:rPr>
              <w:t>Maintaining the integrity of the course through the enhancement and presentation of facilities to the highest possible standards.</w:t>
            </w:r>
          </w:p>
        </w:tc>
      </w:tr>
      <w:tr w:rsidR="00466DC3" w:rsidRPr="00DA6B7A" w14:paraId="3F143DE3" w14:textId="77777777" w:rsidTr="00466DC3">
        <w:trPr>
          <w:trHeight w:val="300"/>
        </w:trPr>
        <w:tc>
          <w:tcPr>
            <w:tcW w:w="956" w:type="dxa"/>
            <w:tcBorders>
              <w:top w:val="nil"/>
              <w:left w:val="nil"/>
              <w:bottom w:val="nil"/>
              <w:right w:val="nil"/>
            </w:tcBorders>
            <w:shd w:val="clear" w:color="auto" w:fill="auto"/>
            <w:noWrap/>
            <w:hideMark/>
          </w:tcPr>
          <w:p w14:paraId="53419C42" w14:textId="77777777" w:rsidR="00DA6B7A" w:rsidRPr="00DA6B7A" w:rsidRDefault="00DA6B7A" w:rsidP="005B6801">
            <w:pPr>
              <w:pStyle w:val="NoSpacing"/>
              <w:rPr>
                <w:sz w:val="28"/>
                <w:szCs w:val="28"/>
                <w:lang w:eastAsia="en-AU"/>
              </w:rPr>
            </w:pPr>
          </w:p>
        </w:tc>
        <w:tc>
          <w:tcPr>
            <w:tcW w:w="6251" w:type="dxa"/>
            <w:tcBorders>
              <w:top w:val="nil"/>
              <w:left w:val="nil"/>
              <w:bottom w:val="nil"/>
              <w:right w:val="nil"/>
            </w:tcBorders>
            <w:shd w:val="clear" w:color="auto" w:fill="auto"/>
            <w:hideMark/>
          </w:tcPr>
          <w:p w14:paraId="17147F06"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hideMark/>
          </w:tcPr>
          <w:p w14:paraId="0859C401"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hideMark/>
          </w:tcPr>
          <w:p w14:paraId="76C0FE07"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hideMark/>
          </w:tcPr>
          <w:p w14:paraId="64DE3E10"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3CFFDED4"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5FFCE357" w14:textId="77777777" w:rsidTr="00466DC3">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70343" w14:textId="77777777" w:rsidR="00DA6B7A" w:rsidRPr="00466DC3" w:rsidRDefault="00DA6B7A" w:rsidP="005B6801">
            <w:pPr>
              <w:pStyle w:val="NoSpacing"/>
              <w:rPr>
                <w:sz w:val="24"/>
                <w:szCs w:val="24"/>
                <w:lang w:eastAsia="en-AU"/>
              </w:rPr>
            </w:pPr>
            <w:r w:rsidRPr="00466DC3">
              <w:rPr>
                <w:sz w:val="24"/>
                <w:szCs w:val="24"/>
                <w:lang w:eastAsia="en-AU"/>
              </w:rPr>
              <w:t>Goal</w:t>
            </w:r>
          </w:p>
        </w:tc>
        <w:tc>
          <w:tcPr>
            <w:tcW w:w="6251" w:type="dxa"/>
            <w:tcBorders>
              <w:top w:val="single" w:sz="4" w:space="0" w:color="auto"/>
              <w:left w:val="nil"/>
              <w:bottom w:val="single" w:sz="4" w:space="0" w:color="auto"/>
              <w:right w:val="single" w:sz="4" w:space="0" w:color="auto"/>
            </w:tcBorders>
            <w:shd w:val="clear" w:color="auto" w:fill="auto"/>
            <w:noWrap/>
            <w:vAlign w:val="bottom"/>
            <w:hideMark/>
          </w:tcPr>
          <w:p w14:paraId="6A64D3FD" w14:textId="77777777" w:rsidR="00DA6B7A" w:rsidRPr="00466DC3" w:rsidRDefault="00DA6B7A" w:rsidP="005B6801">
            <w:pPr>
              <w:pStyle w:val="NoSpacing"/>
              <w:rPr>
                <w:sz w:val="24"/>
                <w:szCs w:val="24"/>
                <w:lang w:eastAsia="en-AU"/>
              </w:rPr>
            </w:pPr>
            <w:r w:rsidRPr="00466DC3">
              <w:rPr>
                <w:sz w:val="24"/>
                <w:szCs w:val="24"/>
                <w:lang w:eastAsia="en-AU"/>
              </w:rPr>
              <w:t>Description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39258905" w14:textId="77777777" w:rsidR="00DA6B7A" w:rsidRPr="00466DC3" w:rsidRDefault="00DA6B7A" w:rsidP="005B6801">
            <w:pPr>
              <w:pStyle w:val="NoSpacing"/>
              <w:rPr>
                <w:sz w:val="24"/>
                <w:szCs w:val="24"/>
                <w:lang w:eastAsia="en-AU"/>
              </w:rPr>
            </w:pPr>
            <w:r w:rsidRPr="00466DC3">
              <w:rPr>
                <w:sz w:val="24"/>
                <w:szCs w:val="24"/>
                <w:lang w:eastAsia="en-AU"/>
              </w:rPr>
              <w:t>Priority</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7006652C" w14:textId="0F6D4EC4" w:rsidR="00DA6B7A" w:rsidRPr="00466DC3" w:rsidRDefault="00DA6B7A" w:rsidP="005B6801">
            <w:pPr>
              <w:pStyle w:val="NoSpacing"/>
              <w:rPr>
                <w:sz w:val="24"/>
                <w:szCs w:val="24"/>
                <w:lang w:eastAsia="en-AU"/>
              </w:rPr>
            </w:pPr>
            <w:r w:rsidRPr="00466DC3">
              <w:rPr>
                <w:sz w:val="24"/>
                <w:szCs w:val="24"/>
                <w:lang w:eastAsia="en-AU"/>
              </w:rPr>
              <w:t xml:space="preserve"> </w:t>
            </w:r>
            <w:proofErr w:type="spellStart"/>
            <w:r w:rsidRPr="00466DC3">
              <w:rPr>
                <w:sz w:val="24"/>
                <w:szCs w:val="24"/>
                <w:lang w:eastAsia="en-AU"/>
              </w:rPr>
              <w:t>SubCommittee</w:t>
            </w:r>
            <w:proofErr w:type="spellEnd"/>
          </w:p>
        </w:tc>
        <w:tc>
          <w:tcPr>
            <w:tcW w:w="50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643974" w14:textId="77777777" w:rsidR="00DA6B7A" w:rsidRPr="00466DC3" w:rsidRDefault="00DA6B7A" w:rsidP="005B6801">
            <w:pPr>
              <w:pStyle w:val="NoSpacing"/>
              <w:rPr>
                <w:sz w:val="24"/>
                <w:szCs w:val="24"/>
                <w:lang w:eastAsia="en-AU"/>
              </w:rPr>
            </w:pPr>
            <w:r w:rsidRPr="00466DC3">
              <w:rPr>
                <w:sz w:val="24"/>
                <w:szCs w:val="24"/>
                <w:lang w:eastAsia="en-AU"/>
              </w:rPr>
              <w:t>Progress Update</w:t>
            </w:r>
          </w:p>
        </w:tc>
      </w:tr>
      <w:tr w:rsidR="00466DC3" w:rsidRPr="00DA6B7A" w14:paraId="1B6876FE"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03AA7666" w14:textId="77777777" w:rsidR="00DA6B7A" w:rsidRPr="00DA6B7A" w:rsidRDefault="00DA6B7A" w:rsidP="005B6801">
            <w:pPr>
              <w:pStyle w:val="NoSpacing"/>
              <w:rPr>
                <w:lang w:eastAsia="en-AU"/>
              </w:rPr>
            </w:pPr>
            <w:r w:rsidRPr="00DA6B7A">
              <w:rPr>
                <w:lang w:eastAsia="en-AU"/>
              </w:rPr>
              <w:t>2.1</w:t>
            </w:r>
          </w:p>
        </w:tc>
        <w:tc>
          <w:tcPr>
            <w:tcW w:w="6251" w:type="dxa"/>
            <w:tcBorders>
              <w:top w:val="nil"/>
              <w:left w:val="nil"/>
              <w:bottom w:val="single" w:sz="4" w:space="0" w:color="auto"/>
              <w:right w:val="single" w:sz="4" w:space="0" w:color="auto"/>
            </w:tcBorders>
            <w:shd w:val="clear" w:color="auto" w:fill="auto"/>
            <w:hideMark/>
          </w:tcPr>
          <w:p w14:paraId="3D8CC8D9" w14:textId="77777777" w:rsidR="00DA6B7A" w:rsidRPr="00DA6B7A" w:rsidRDefault="00DA6B7A" w:rsidP="005B6801">
            <w:pPr>
              <w:pStyle w:val="NoSpacing"/>
              <w:rPr>
                <w:lang w:eastAsia="en-AU"/>
              </w:rPr>
            </w:pPr>
            <w:r w:rsidRPr="00DA6B7A">
              <w:rPr>
                <w:lang w:eastAsia="en-AU"/>
              </w:rPr>
              <w:t>Develop a course improvement master plan with justification and planned expenditure. This might require external technical advice.</w:t>
            </w:r>
          </w:p>
        </w:tc>
        <w:tc>
          <w:tcPr>
            <w:tcW w:w="1321" w:type="dxa"/>
            <w:tcBorders>
              <w:top w:val="nil"/>
              <w:left w:val="nil"/>
              <w:bottom w:val="single" w:sz="4" w:space="0" w:color="auto"/>
              <w:right w:val="single" w:sz="4" w:space="0" w:color="auto"/>
            </w:tcBorders>
            <w:shd w:val="clear" w:color="auto" w:fill="auto"/>
            <w:noWrap/>
            <w:hideMark/>
          </w:tcPr>
          <w:p w14:paraId="5D020399" w14:textId="77777777" w:rsidR="00DA6B7A" w:rsidRPr="00DA6B7A" w:rsidRDefault="00DA6B7A" w:rsidP="005B6801">
            <w:pPr>
              <w:pStyle w:val="NoSpacing"/>
              <w:rPr>
                <w:lang w:eastAsia="en-AU"/>
              </w:rPr>
            </w:pPr>
            <w:r w:rsidRPr="00DA6B7A">
              <w:rPr>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3150EB76"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hideMark/>
          </w:tcPr>
          <w:p w14:paraId="0865D068" w14:textId="2F0D56F6"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65408" behindDoc="0" locked="0" layoutInCell="1" allowOverlap="1" wp14:anchorId="2F7E2ECB" wp14:editId="15D1DCB9">
                      <wp:simplePos x="0" y="0"/>
                      <wp:positionH relativeFrom="column">
                        <wp:posOffset>114300</wp:posOffset>
                      </wp:positionH>
                      <wp:positionV relativeFrom="paragraph">
                        <wp:posOffset>66675</wp:posOffset>
                      </wp:positionV>
                      <wp:extent cx="400050" cy="390525"/>
                      <wp:effectExtent l="0" t="0" r="19050" b="28575"/>
                      <wp:wrapNone/>
                      <wp:docPr id="8" name="Oval 28">
                        <a:extLst xmlns:a="http://schemas.openxmlformats.org/drawingml/2006/main">
                          <a:ext uri="{FF2B5EF4-FFF2-40B4-BE49-F238E27FC236}">
                            <a16:creationId xmlns:a16="http://schemas.microsoft.com/office/drawing/2014/main" id="{80BB0050-1592-4DC0-A074-B2F5978DC86C}"/>
                          </a:ext>
                          <a:ext uri="{147F2762-F138-4A5C-976F-8EAC2B608ADB}">
                            <a16:predDERef xmlns:a16="http://schemas.microsoft.com/office/drawing/2014/main" pred="{F8E3E8DA-CDA2-4851-AF4E-442DBC6E6354}"/>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503AB08" id="Oval 28" o:spid="_x0000_s1026" style="position:absolute;margin-left:9pt;margin-top:5.25pt;width:31.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44F8E4A5" w14:textId="77777777" w:rsidR="00DA6B7A" w:rsidRPr="00DA6B7A" w:rsidRDefault="00DA6B7A" w:rsidP="005B6801">
            <w:pPr>
              <w:pStyle w:val="NoSpacing"/>
              <w:rPr>
                <w:lang w:eastAsia="en-AU"/>
              </w:rPr>
            </w:pPr>
            <w:r w:rsidRPr="00DA6B7A">
              <w:rPr>
                <w:lang w:eastAsia="en-AU"/>
              </w:rPr>
              <w:t xml:space="preserve">Bunker drainage done; course drainage possible in future; cart paths paving in consideration (8-9 carried out); plan per Vern Morcom to build fairway bunkers on holes 3, 17 &amp; 18 </w:t>
            </w:r>
          </w:p>
        </w:tc>
      </w:tr>
      <w:tr w:rsidR="00466DC3" w:rsidRPr="00DA6B7A" w14:paraId="1F825BFC"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11A9BB14" w14:textId="77777777" w:rsidR="00DA6B7A" w:rsidRPr="00DA6B7A" w:rsidRDefault="00DA6B7A" w:rsidP="005B6801">
            <w:pPr>
              <w:pStyle w:val="NoSpacing"/>
              <w:rPr>
                <w:lang w:eastAsia="en-AU"/>
              </w:rPr>
            </w:pPr>
            <w:r w:rsidRPr="00DA6B7A">
              <w:rPr>
                <w:lang w:eastAsia="en-AU"/>
              </w:rPr>
              <w:t>2.2</w:t>
            </w:r>
          </w:p>
        </w:tc>
        <w:tc>
          <w:tcPr>
            <w:tcW w:w="6251" w:type="dxa"/>
            <w:tcBorders>
              <w:top w:val="nil"/>
              <w:left w:val="nil"/>
              <w:bottom w:val="single" w:sz="4" w:space="0" w:color="auto"/>
              <w:right w:val="single" w:sz="4" w:space="0" w:color="auto"/>
            </w:tcBorders>
            <w:shd w:val="clear" w:color="auto" w:fill="auto"/>
            <w:hideMark/>
          </w:tcPr>
          <w:p w14:paraId="377AA8B6" w14:textId="77777777" w:rsidR="00DA6B7A" w:rsidRPr="00DA6B7A" w:rsidRDefault="00DA6B7A" w:rsidP="005B6801">
            <w:pPr>
              <w:pStyle w:val="NoSpacing"/>
              <w:rPr>
                <w:lang w:eastAsia="en-AU"/>
              </w:rPr>
            </w:pPr>
            <w:r w:rsidRPr="00DA6B7A">
              <w:rPr>
                <w:lang w:eastAsia="en-AU"/>
              </w:rPr>
              <w:t xml:space="preserve">Review the condition of the club house facility and plan likely future maintenance work that will be required to </w:t>
            </w:r>
            <w:proofErr w:type="gramStart"/>
            <w:r w:rsidRPr="00DA6B7A">
              <w:rPr>
                <w:lang w:eastAsia="en-AU"/>
              </w:rPr>
              <w:t>plan ahead</w:t>
            </w:r>
            <w:proofErr w:type="gramEnd"/>
            <w:r w:rsidRPr="00DA6B7A">
              <w:rPr>
                <w:lang w:eastAsia="en-AU"/>
              </w:rPr>
              <w:t>. This might require external technical advice.</w:t>
            </w:r>
          </w:p>
        </w:tc>
        <w:tc>
          <w:tcPr>
            <w:tcW w:w="1321" w:type="dxa"/>
            <w:tcBorders>
              <w:top w:val="nil"/>
              <w:left w:val="nil"/>
              <w:bottom w:val="single" w:sz="4" w:space="0" w:color="auto"/>
              <w:right w:val="single" w:sz="4" w:space="0" w:color="auto"/>
            </w:tcBorders>
            <w:shd w:val="clear" w:color="auto" w:fill="auto"/>
            <w:noWrap/>
            <w:hideMark/>
          </w:tcPr>
          <w:p w14:paraId="77A71BAA" w14:textId="77777777" w:rsidR="00DA6B7A" w:rsidRPr="00DA6B7A" w:rsidRDefault="00DA6B7A" w:rsidP="005B6801">
            <w:pPr>
              <w:pStyle w:val="NoSpacing"/>
              <w:rPr>
                <w:lang w:eastAsia="en-AU"/>
              </w:rPr>
            </w:pPr>
            <w:r w:rsidRPr="00DA6B7A">
              <w:rPr>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60DD48E2"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hideMark/>
          </w:tcPr>
          <w:p w14:paraId="2441F752" w14:textId="0F58D0A6"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66432" behindDoc="0" locked="0" layoutInCell="1" allowOverlap="1" wp14:anchorId="16D5E08A" wp14:editId="74D64104">
                      <wp:simplePos x="0" y="0"/>
                      <wp:positionH relativeFrom="column">
                        <wp:posOffset>92075</wp:posOffset>
                      </wp:positionH>
                      <wp:positionV relativeFrom="paragraph">
                        <wp:posOffset>333375</wp:posOffset>
                      </wp:positionV>
                      <wp:extent cx="400050" cy="390525"/>
                      <wp:effectExtent l="0" t="0" r="19050" b="28575"/>
                      <wp:wrapNone/>
                      <wp:docPr id="9" name="Oval 27">
                        <a:extLst xmlns:a="http://schemas.openxmlformats.org/drawingml/2006/main">
                          <a:ext uri="{FF2B5EF4-FFF2-40B4-BE49-F238E27FC236}">
                            <a16:creationId xmlns:a16="http://schemas.microsoft.com/office/drawing/2014/main" id="{BEB59A4C-D9A3-4F61-B86C-AE577B33ED4C}"/>
                          </a:ext>
                          <a:ext uri="{147F2762-F138-4A5C-976F-8EAC2B608ADB}">
                            <a16:predDERef xmlns:a16="http://schemas.microsoft.com/office/drawing/2014/main" pred="{80BB0050-1592-4DC0-A074-B2F5978DC86C}"/>
                          </a:ext>
                        </a:extLst>
                      </wp:docPr>
                      <wp:cNvGraphicFramePr/>
                      <a:graphic xmlns:a="http://schemas.openxmlformats.org/drawingml/2006/main">
                        <a:graphicData uri="http://schemas.microsoft.com/office/word/2010/wordprocessingShape">
                          <wps:wsp>
                            <wps:cNvSpPr/>
                            <wps:spPr>
                              <a:xfrm>
                                <a:off x="0" y="0"/>
                                <a:ext cx="400050"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1F95E6CD" id="Oval 27" o:spid="_x0000_s1026" style="position:absolute;margin-left:7.25pt;margin-top:26.25pt;width:31.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11B9C9E0" w14:textId="77777777" w:rsidR="00DA6B7A" w:rsidRPr="00DA6B7A" w:rsidRDefault="00DA6B7A" w:rsidP="005B6801">
            <w:pPr>
              <w:pStyle w:val="NoSpacing"/>
              <w:rPr>
                <w:lang w:eastAsia="en-AU"/>
              </w:rPr>
            </w:pPr>
            <w:r w:rsidRPr="00DA6B7A">
              <w:rPr>
                <w:lang w:eastAsia="en-AU"/>
              </w:rPr>
              <w:t xml:space="preserve">Budget allocated for 2024/25.  Board undertakes six-monthly review of Strategic Plan.  </w:t>
            </w:r>
            <w:proofErr w:type="spellStart"/>
            <w:proofErr w:type="gramStart"/>
            <w:r w:rsidRPr="00DA6B7A">
              <w:rPr>
                <w:lang w:eastAsia="en-AU"/>
              </w:rPr>
              <w:t>Mens</w:t>
            </w:r>
            <w:proofErr w:type="spellEnd"/>
            <w:proofErr w:type="gramEnd"/>
            <w:r w:rsidRPr="00DA6B7A">
              <w:rPr>
                <w:lang w:eastAsia="en-AU"/>
              </w:rPr>
              <w:t xml:space="preserve"> toilet refurbishment completed. Old BBQ area rebuilt to provide more cart storage.  Plans underway to refurbish clubhouse ceiling</w:t>
            </w:r>
          </w:p>
        </w:tc>
      </w:tr>
      <w:tr w:rsidR="00466DC3" w:rsidRPr="00DA6B7A" w14:paraId="5E826392"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670FA291" w14:textId="77777777" w:rsidR="00DA6B7A" w:rsidRPr="00DA6B7A" w:rsidRDefault="00DA6B7A" w:rsidP="005B6801">
            <w:pPr>
              <w:pStyle w:val="NoSpacing"/>
              <w:rPr>
                <w:lang w:eastAsia="en-AU"/>
              </w:rPr>
            </w:pPr>
            <w:r w:rsidRPr="00DA6B7A">
              <w:rPr>
                <w:lang w:eastAsia="en-AU"/>
              </w:rPr>
              <w:t>2.3</w:t>
            </w:r>
          </w:p>
        </w:tc>
        <w:tc>
          <w:tcPr>
            <w:tcW w:w="6251" w:type="dxa"/>
            <w:tcBorders>
              <w:top w:val="nil"/>
              <w:left w:val="nil"/>
              <w:bottom w:val="single" w:sz="4" w:space="0" w:color="auto"/>
              <w:right w:val="single" w:sz="4" w:space="0" w:color="auto"/>
            </w:tcBorders>
            <w:shd w:val="clear" w:color="auto" w:fill="auto"/>
            <w:hideMark/>
          </w:tcPr>
          <w:p w14:paraId="5DDC9494" w14:textId="77777777" w:rsidR="00DA6B7A" w:rsidRPr="00DA6B7A" w:rsidRDefault="00DA6B7A" w:rsidP="005B6801">
            <w:pPr>
              <w:pStyle w:val="NoSpacing"/>
              <w:rPr>
                <w:lang w:eastAsia="en-AU"/>
              </w:rPr>
            </w:pPr>
            <w:r w:rsidRPr="00DA6B7A">
              <w:rPr>
                <w:lang w:eastAsia="en-AU"/>
              </w:rPr>
              <w:t>Provide regular training opportunities and/ or seek external advice where needed to ensure industry best practices are used to maintain the course within the budget available.</w:t>
            </w:r>
          </w:p>
        </w:tc>
        <w:tc>
          <w:tcPr>
            <w:tcW w:w="1321" w:type="dxa"/>
            <w:tcBorders>
              <w:top w:val="nil"/>
              <w:left w:val="nil"/>
              <w:bottom w:val="single" w:sz="4" w:space="0" w:color="auto"/>
              <w:right w:val="single" w:sz="4" w:space="0" w:color="auto"/>
            </w:tcBorders>
            <w:shd w:val="clear" w:color="auto" w:fill="auto"/>
            <w:noWrap/>
            <w:hideMark/>
          </w:tcPr>
          <w:p w14:paraId="723CCDED" w14:textId="77777777" w:rsidR="00DA6B7A" w:rsidRPr="00DA6B7A" w:rsidRDefault="00DA6B7A" w:rsidP="005B6801">
            <w:pPr>
              <w:pStyle w:val="NoSpacing"/>
              <w:rPr>
                <w:lang w:eastAsia="en-AU"/>
              </w:rPr>
            </w:pPr>
            <w:r w:rsidRPr="00DA6B7A">
              <w:rPr>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21B4E6F9" w14:textId="77777777" w:rsidR="00DA6B7A" w:rsidRPr="00DA6B7A" w:rsidRDefault="00DA6B7A" w:rsidP="005B6801">
            <w:pPr>
              <w:pStyle w:val="NoSpacing"/>
              <w:rPr>
                <w:lang w:eastAsia="en-AU"/>
              </w:rPr>
            </w:pPr>
            <w:r w:rsidRPr="00DA6B7A">
              <w:rPr>
                <w:lang w:eastAsia="en-AU"/>
              </w:rPr>
              <w:t>Course Management</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340DAB42" w14:textId="37816B4B"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67456" behindDoc="0" locked="0" layoutInCell="1" allowOverlap="1" wp14:anchorId="2613C9DA" wp14:editId="4440CE8E">
                      <wp:simplePos x="0" y="0"/>
                      <wp:positionH relativeFrom="column">
                        <wp:posOffset>46355</wp:posOffset>
                      </wp:positionH>
                      <wp:positionV relativeFrom="paragraph">
                        <wp:posOffset>-697865</wp:posOffset>
                      </wp:positionV>
                      <wp:extent cx="400050" cy="381000"/>
                      <wp:effectExtent l="0" t="0" r="19050" b="19050"/>
                      <wp:wrapNone/>
                      <wp:docPr id="10" name="Oval 26">
                        <a:extLst xmlns:a="http://schemas.openxmlformats.org/drawingml/2006/main">
                          <a:ext uri="{FF2B5EF4-FFF2-40B4-BE49-F238E27FC236}">
                            <a16:creationId xmlns:a16="http://schemas.microsoft.com/office/drawing/2014/main" id="{D916518E-0CD8-4599-9F64-D1EEE81814E9}"/>
                          </a:ext>
                          <a:ext uri="{147F2762-F138-4A5C-976F-8EAC2B608ADB}">
                            <a16:predDERef xmlns:a16="http://schemas.microsoft.com/office/drawing/2014/main" pred="{BEB59A4C-D9A3-4F61-B86C-AE577B33ED4C}"/>
                          </a:ext>
                        </a:extLst>
                      </wp:docPr>
                      <wp:cNvGraphicFramePr/>
                      <a:graphic xmlns:a="http://schemas.openxmlformats.org/drawingml/2006/main">
                        <a:graphicData uri="http://schemas.microsoft.com/office/word/2010/wordprocessingShape">
                          <wps:wsp>
                            <wps:cNvSpPr/>
                            <wps:spPr>
                              <a:xfrm>
                                <a:off x="0" y="0"/>
                                <a:ext cx="40005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49A71F91" id="Oval 26" o:spid="_x0000_s1026" style="position:absolute;margin-left:3.65pt;margin-top:-54.95pt;width:31.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hideMark/>
          </w:tcPr>
          <w:p w14:paraId="0B6FE3CA" w14:textId="77777777" w:rsidR="00DA6B7A" w:rsidRPr="00DA6B7A" w:rsidRDefault="00DA6B7A" w:rsidP="005B6801">
            <w:pPr>
              <w:pStyle w:val="NoSpacing"/>
              <w:rPr>
                <w:lang w:eastAsia="en-AU"/>
              </w:rPr>
            </w:pPr>
            <w:r w:rsidRPr="00DA6B7A">
              <w:rPr>
                <w:lang w:eastAsia="en-AU"/>
              </w:rPr>
              <w:t>OHS sub-committee meets quarterly to review all aspects of health and safety.  Board engaged an arborist to provide advice on management of dead trees.  Vegetation management plan to be updated.</w:t>
            </w:r>
          </w:p>
        </w:tc>
      </w:tr>
      <w:tr w:rsidR="00466DC3" w:rsidRPr="00DA6B7A" w14:paraId="5D63E0F4"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4B32B1CE" w14:textId="77777777" w:rsidR="00DA6B7A" w:rsidRPr="00DA6B7A" w:rsidRDefault="00DA6B7A" w:rsidP="005B6801">
            <w:pPr>
              <w:pStyle w:val="NoSpacing"/>
              <w:rPr>
                <w:lang w:eastAsia="en-AU"/>
              </w:rPr>
            </w:pPr>
            <w:r w:rsidRPr="00DA6B7A">
              <w:rPr>
                <w:lang w:eastAsia="en-AU"/>
              </w:rPr>
              <w:t>2.4</w:t>
            </w:r>
          </w:p>
        </w:tc>
        <w:tc>
          <w:tcPr>
            <w:tcW w:w="6251" w:type="dxa"/>
            <w:tcBorders>
              <w:top w:val="nil"/>
              <w:left w:val="nil"/>
              <w:bottom w:val="single" w:sz="4" w:space="0" w:color="auto"/>
              <w:right w:val="single" w:sz="4" w:space="0" w:color="auto"/>
            </w:tcBorders>
            <w:shd w:val="clear" w:color="auto" w:fill="auto"/>
            <w:hideMark/>
          </w:tcPr>
          <w:p w14:paraId="72DBF689" w14:textId="77777777" w:rsidR="00DA6B7A" w:rsidRPr="00DA6B7A" w:rsidRDefault="00DA6B7A" w:rsidP="005B6801">
            <w:pPr>
              <w:pStyle w:val="NoSpacing"/>
              <w:rPr>
                <w:lang w:eastAsia="en-AU"/>
              </w:rPr>
            </w:pPr>
            <w:r w:rsidRPr="00DA6B7A">
              <w:rPr>
                <w:lang w:eastAsia="en-AU"/>
              </w:rPr>
              <w:t xml:space="preserve">Plan for the replacement of club equipment as required.  </w:t>
            </w:r>
          </w:p>
        </w:tc>
        <w:tc>
          <w:tcPr>
            <w:tcW w:w="1321" w:type="dxa"/>
            <w:tcBorders>
              <w:top w:val="nil"/>
              <w:left w:val="nil"/>
              <w:bottom w:val="single" w:sz="4" w:space="0" w:color="auto"/>
              <w:right w:val="single" w:sz="4" w:space="0" w:color="auto"/>
            </w:tcBorders>
            <w:shd w:val="clear" w:color="auto" w:fill="auto"/>
            <w:noWrap/>
            <w:hideMark/>
          </w:tcPr>
          <w:p w14:paraId="7B8DE9A4" w14:textId="77777777" w:rsidR="00DA6B7A" w:rsidRPr="00DA6B7A" w:rsidRDefault="00DA6B7A" w:rsidP="005B6801">
            <w:pPr>
              <w:pStyle w:val="NoSpacing"/>
              <w:rPr>
                <w:lang w:eastAsia="en-AU"/>
              </w:rPr>
            </w:pPr>
            <w:r w:rsidRPr="00DA6B7A">
              <w:rPr>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0E492CCC" w14:textId="77777777" w:rsidR="00DA6B7A" w:rsidRPr="00DA6B7A" w:rsidRDefault="00DA6B7A" w:rsidP="005B6801">
            <w:pPr>
              <w:pStyle w:val="NoSpacing"/>
              <w:rPr>
                <w:lang w:eastAsia="en-AU"/>
              </w:rPr>
            </w:pPr>
            <w:r w:rsidRPr="00DA6B7A">
              <w:rPr>
                <w:lang w:eastAsia="en-AU"/>
              </w:rPr>
              <w:t>Assets</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28483719" w14:textId="557BD102"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68480" behindDoc="0" locked="0" layoutInCell="1" allowOverlap="1" wp14:anchorId="6033811E" wp14:editId="4BB0B77B">
                      <wp:simplePos x="0" y="0"/>
                      <wp:positionH relativeFrom="column">
                        <wp:posOffset>104775</wp:posOffset>
                      </wp:positionH>
                      <wp:positionV relativeFrom="paragraph">
                        <wp:posOffset>114300</wp:posOffset>
                      </wp:positionV>
                      <wp:extent cx="390525" cy="400050"/>
                      <wp:effectExtent l="0" t="0" r="28575" b="19050"/>
                      <wp:wrapNone/>
                      <wp:docPr id="11" name="Oval 25">
                        <a:extLst xmlns:a="http://schemas.openxmlformats.org/drawingml/2006/main">
                          <a:ext uri="{FF2B5EF4-FFF2-40B4-BE49-F238E27FC236}">
                            <a16:creationId xmlns:a16="http://schemas.microsoft.com/office/drawing/2014/main" id="{A6100075-2DDE-4C9A-BC0D-FF6A50DD1E29}"/>
                          </a:ext>
                          <a:ext uri="{147F2762-F138-4A5C-976F-8EAC2B608ADB}">
                            <a16:predDERef xmlns:a16="http://schemas.microsoft.com/office/drawing/2014/main" pred="{D916518E-0CD8-4599-9F64-D1EEE81814E9}"/>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1E8652" id="Oval 25" o:spid="_x0000_s1026" style="position:absolute;margin-left:8.25pt;margin-top:9pt;width:30.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hideMark/>
          </w:tcPr>
          <w:p w14:paraId="75767B44" w14:textId="77777777" w:rsidR="00DA6B7A" w:rsidRPr="00DA6B7A" w:rsidRDefault="00DA6B7A" w:rsidP="005B6801">
            <w:pPr>
              <w:pStyle w:val="NoSpacing"/>
              <w:rPr>
                <w:lang w:eastAsia="en-AU"/>
              </w:rPr>
            </w:pPr>
            <w:proofErr w:type="gramStart"/>
            <w:r w:rsidRPr="00DA6B7A">
              <w:rPr>
                <w:lang w:eastAsia="en-AU"/>
              </w:rPr>
              <w:t>Five year</w:t>
            </w:r>
            <w:proofErr w:type="gramEnd"/>
            <w:r w:rsidRPr="00DA6B7A">
              <w:rPr>
                <w:lang w:eastAsia="en-AU"/>
              </w:rPr>
              <w:t xml:space="preserve"> financial plan developed for all club assets. Capex </w:t>
            </w:r>
            <w:proofErr w:type="gramStart"/>
            <w:r w:rsidRPr="00DA6B7A">
              <w:rPr>
                <w:lang w:eastAsia="en-AU"/>
              </w:rPr>
              <w:t>review</w:t>
            </w:r>
            <w:proofErr w:type="gramEnd"/>
            <w:r w:rsidRPr="00DA6B7A">
              <w:rPr>
                <w:lang w:eastAsia="en-AU"/>
              </w:rPr>
              <w:t xml:space="preserve"> each year.</w:t>
            </w:r>
          </w:p>
        </w:tc>
      </w:tr>
      <w:tr w:rsidR="00466DC3" w:rsidRPr="00DA6B7A" w14:paraId="072A5885" w14:textId="77777777" w:rsidTr="00466DC3">
        <w:trPr>
          <w:trHeight w:val="300"/>
        </w:trPr>
        <w:tc>
          <w:tcPr>
            <w:tcW w:w="956" w:type="dxa"/>
            <w:tcBorders>
              <w:top w:val="nil"/>
              <w:left w:val="nil"/>
              <w:bottom w:val="nil"/>
              <w:right w:val="nil"/>
            </w:tcBorders>
            <w:shd w:val="clear" w:color="auto" w:fill="auto"/>
            <w:noWrap/>
            <w:vAlign w:val="bottom"/>
            <w:hideMark/>
          </w:tcPr>
          <w:p w14:paraId="5BB9D737" w14:textId="77777777" w:rsidR="00DA6B7A" w:rsidRPr="00DA6B7A" w:rsidRDefault="00DA6B7A" w:rsidP="005B6801">
            <w:pPr>
              <w:pStyle w:val="NoSpacing"/>
              <w:rPr>
                <w:lang w:eastAsia="en-AU"/>
              </w:rPr>
            </w:pPr>
          </w:p>
        </w:tc>
        <w:tc>
          <w:tcPr>
            <w:tcW w:w="6251" w:type="dxa"/>
            <w:tcBorders>
              <w:top w:val="nil"/>
              <w:left w:val="nil"/>
              <w:bottom w:val="nil"/>
              <w:right w:val="nil"/>
            </w:tcBorders>
            <w:shd w:val="clear" w:color="auto" w:fill="auto"/>
            <w:noWrap/>
            <w:vAlign w:val="bottom"/>
            <w:hideMark/>
          </w:tcPr>
          <w:p w14:paraId="03824C60"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38B8A7DD"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1F0C8A7A"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3F291ED8"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27912AF9"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784D074F" w14:textId="77777777" w:rsidTr="00466DC3">
        <w:trPr>
          <w:trHeight w:val="375"/>
        </w:trPr>
        <w:tc>
          <w:tcPr>
            <w:tcW w:w="956" w:type="dxa"/>
            <w:tcBorders>
              <w:top w:val="nil"/>
              <w:left w:val="nil"/>
              <w:bottom w:val="nil"/>
              <w:right w:val="nil"/>
            </w:tcBorders>
            <w:shd w:val="clear" w:color="auto" w:fill="auto"/>
            <w:noWrap/>
            <w:vAlign w:val="bottom"/>
            <w:hideMark/>
          </w:tcPr>
          <w:p w14:paraId="7BADF2BF" w14:textId="77777777" w:rsidR="00466DC3" w:rsidRDefault="00466DC3" w:rsidP="005B6801">
            <w:pPr>
              <w:pStyle w:val="NoSpacing"/>
              <w:rPr>
                <w:sz w:val="28"/>
                <w:szCs w:val="28"/>
                <w:lang w:eastAsia="en-AU"/>
              </w:rPr>
            </w:pPr>
          </w:p>
          <w:p w14:paraId="3CD6EF11" w14:textId="77777777" w:rsidR="00466DC3" w:rsidRDefault="00466DC3" w:rsidP="005B6801">
            <w:pPr>
              <w:pStyle w:val="NoSpacing"/>
              <w:rPr>
                <w:sz w:val="28"/>
                <w:szCs w:val="28"/>
                <w:lang w:eastAsia="en-AU"/>
              </w:rPr>
            </w:pPr>
          </w:p>
          <w:p w14:paraId="7D73FAD2" w14:textId="77777777" w:rsidR="00466DC3" w:rsidRDefault="00466DC3" w:rsidP="005B6801">
            <w:pPr>
              <w:pStyle w:val="NoSpacing"/>
              <w:rPr>
                <w:sz w:val="28"/>
                <w:szCs w:val="28"/>
                <w:lang w:eastAsia="en-AU"/>
              </w:rPr>
            </w:pPr>
          </w:p>
          <w:p w14:paraId="5A031F3B" w14:textId="77777777" w:rsidR="00466DC3" w:rsidRDefault="00466DC3" w:rsidP="005B6801">
            <w:pPr>
              <w:pStyle w:val="NoSpacing"/>
              <w:rPr>
                <w:sz w:val="28"/>
                <w:szCs w:val="28"/>
                <w:lang w:eastAsia="en-AU"/>
              </w:rPr>
            </w:pPr>
          </w:p>
          <w:p w14:paraId="496EE6BE" w14:textId="77777777" w:rsidR="00466DC3" w:rsidRDefault="00466DC3" w:rsidP="005B6801">
            <w:pPr>
              <w:pStyle w:val="NoSpacing"/>
              <w:rPr>
                <w:sz w:val="28"/>
                <w:szCs w:val="28"/>
                <w:lang w:eastAsia="en-AU"/>
              </w:rPr>
            </w:pPr>
          </w:p>
          <w:p w14:paraId="3E0F2684" w14:textId="77777777" w:rsidR="00466DC3" w:rsidRDefault="00466DC3" w:rsidP="005B6801">
            <w:pPr>
              <w:pStyle w:val="NoSpacing"/>
              <w:rPr>
                <w:sz w:val="28"/>
                <w:szCs w:val="28"/>
                <w:lang w:eastAsia="en-AU"/>
              </w:rPr>
            </w:pPr>
          </w:p>
          <w:p w14:paraId="37545124" w14:textId="77777777" w:rsidR="00466DC3" w:rsidRDefault="00466DC3" w:rsidP="005B6801">
            <w:pPr>
              <w:pStyle w:val="NoSpacing"/>
              <w:rPr>
                <w:sz w:val="28"/>
                <w:szCs w:val="28"/>
                <w:lang w:eastAsia="en-AU"/>
              </w:rPr>
            </w:pPr>
          </w:p>
          <w:p w14:paraId="7E92936B" w14:textId="656A3A88" w:rsidR="00DA6B7A" w:rsidRPr="00DA6B7A" w:rsidRDefault="00DA6B7A" w:rsidP="005B6801">
            <w:pPr>
              <w:pStyle w:val="NoSpacing"/>
              <w:rPr>
                <w:sz w:val="28"/>
                <w:szCs w:val="28"/>
                <w:lang w:eastAsia="en-AU"/>
              </w:rPr>
            </w:pPr>
            <w:r w:rsidRPr="00DA6B7A">
              <w:rPr>
                <w:sz w:val="28"/>
                <w:szCs w:val="28"/>
                <w:lang w:eastAsia="en-AU"/>
              </w:rPr>
              <w:lastRenderedPageBreak/>
              <w:t>Goal 3</w:t>
            </w:r>
          </w:p>
        </w:tc>
        <w:tc>
          <w:tcPr>
            <w:tcW w:w="6251" w:type="dxa"/>
            <w:tcBorders>
              <w:top w:val="nil"/>
              <w:left w:val="nil"/>
              <w:bottom w:val="nil"/>
              <w:right w:val="nil"/>
            </w:tcBorders>
            <w:shd w:val="clear" w:color="auto" w:fill="auto"/>
            <w:noWrap/>
            <w:vAlign w:val="bottom"/>
            <w:hideMark/>
          </w:tcPr>
          <w:p w14:paraId="475B38A7" w14:textId="77777777" w:rsidR="00466DC3" w:rsidRDefault="00466DC3" w:rsidP="005B6801">
            <w:pPr>
              <w:pStyle w:val="NoSpacing"/>
              <w:rPr>
                <w:sz w:val="28"/>
                <w:szCs w:val="28"/>
                <w:lang w:eastAsia="en-AU"/>
              </w:rPr>
            </w:pPr>
          </w:p>
          <w:p w14:paraId="3F477752" w14:textId="77777777" w:rsidR="00466DC3" w:rsidRDefault="00466DC3" w:rsidP="005B6801">
            <w:pPr>
              <w:pStyle w:val="NoSpacing"/>
              <w:rPr>
                <w:sz w:val="28"/>
                <w:szCs w:val="28"/>
                <w:lang w:eastAsia="en-AU"/>
              </w:rPr>
            </w:pPr>
          </w:p>
          <w:p w14:paraId="67C3CB6D" w14:textId="77777777" w:rsidR="00466DC3" w:rsidRDefault="00466DC3" w:rsidP="005B6801">
            <w:pPr>
              <w:pStyle w:val="NoSpacing"/>
              <w:rPr>
                <w:sz w:val="28"/>
                <w:szCs w:val="28"/>
                <w:lang w:eastAsia="en-AU"/>
              </w:rPr>
            </w:pPr>
          </w:p>
          <w:p w14:paraId="4A022E88" w14:textId="77777777" w:rsidR="00466DC3" w:rsidRDefault="00466DC3" w:rsidP="005B6801">
            <w:pPr>
              <w:pStyle w:val="NoSpacing"/>
              <w:rPr>
                <w:sz w:val="28"/>
                <w:szCs w:val="28"/>
                <w:lang w:eastAsia="en-AU"/>
              </w:rPr>
            </w:pPr>
          </w:p>
          <w:p w14:paraId="348B81C6" w14:textId="77777777" w:rsidR="00466DC3" w:rsidRDefault="00466DC3" w:rsidP="005B6801">
            <w:pPr>
              <w:pStyle w:val="NoSpacing"/>
              <w:rPr>
                <w:sz w:val="28"/>
                <w:szCs w:val="28"/>
                <w:lang w:eastAsia="en-AU"/>
              </w:rPr>
            </w:pPr>
          </w:p>
          <w:p w14:paraId="7AFB2EA7" w14:textId="77777777" w:rsidR="00466DC3" w:rsidRDefault="00466DC3" w:rsidP="005B6801">
            <w:pPr>
              <w:pStyle w:val="NoSpacing"/>
              <w:rPr>
                <w:sz w:val="28"/>
                <w:szCs w:val="28"/>
                <w:lang w:eastAsia="en-AU"/>
              </w:rPr>
            </w:pPr>
          </w:p>
          <w:p w14:paraId="6BD3AE01" w14:textId="77777777" w:rsidR="00466DC3" w:rsidRDefault="00466DC3" w:rsidP="005B6801">
            <w:pPr>
              <w:pStyle w:val="NoSpacing"/>
              <w:rPr>
                <w:sz w:val="28"/>
                <w:szCs w:val="28"/>
                <w:lang w:eastAsia="en-AU"/>
              </w:rPr>
            </w:pPr>
          </w:p>
          <w:p w14:paraId="582E7D69" w14:textId="1139A74B" w:rsidR="00DA6B7A" w:rsidRPr="00DA6B7A" w:rsidRDefault="00DA6B7A" w:rsidP="005B6801">
            <w:pPr>
              <w:pStyle w:val="NoSpacing"/>
              <w:rPr>
                <w:sz w:val="28"/>
                <w:szCs w:val="28"/>
                <w:lang w:eastAsia="en-AU"/>
              </w:rPr>
            </w:pPr>
            <w:r w:rsidRPr="00DA6B7A">
              <w:rPr>
                <w:sz w:val="28"/>
                <w:szCs w:val="28"/>
                <w:lang w:eastAsia="en-AU"/>
              </w:rPr>
              <w:lastRenderedPageBreak/>
              <w:t>Ensure that the Club's core values are upheld</w:t>
            </w:r>
          </w:p>
        </w:tc>
        <w:tc>
          <w:tcPr>
            <w:tcW w:w="1321" w:type="dxa"/>
            <w:tcBorders>
              <w:top w:val="nil"/>
              <w:left w:val="nil"/>
              <w:bottom w:val="nil"/>
              <w:right w:val="nil"/>
            </w:tcBorders>
            <w:shd w:val="clear" w:color="auto" w:fill="auto"/>
            <w:noWrap/>
            <w:vAlign w:val="bottom"/>
            <w:hideMark/>
          </w:tcPr>
          <w:p w14:paraId="0A8E03A2" w14:textId="77777777" w:rsidR="00DA6B7A" w:rsidRPr="00DA6B7A" w:rsidRDefault="00DA6B7A" w:rsidP="005B6801">
            <w:pPr>
              <w:pStyle w:val="NoSpacing"/>
              <w:rPr>
                <w:sz w:val="28"/>
                <w:szCs w:val="28"/>
                <w:lang w:eastAsia="en-AU"/>
              </w:rPr>
            </w:pPr>
          </w:p>
        </w:tc>
        <w:tc>
          <w:tcPr>
            <w:tcW w:w="1820" w:type="dxa"/>
            <w:tcBorders>
              <w:top w:val="nil"/>
              <w:left w:val="nil"/>
              <w:bottom w:val="nil"/>
              <w:right w:val="nil"/>
            </w:tcBorders>
            <w:shd w:val="clear" w:color="auto" w:fill="auto"/>
            <w:noWrap/>
            <w:vAlign w:val="bottom"/>
            <w:hideMark/>
          </w:tcPr>
          <w:p w14:paraId="052E1334"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53A371F4"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40578318"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60DED371" w14:textId="77777777" w:rsidTr="00466DC3">
        <w:trPr>
          <w:trHeight w:val="300"/>
        </w:trPr>
        <w:tc>
          <w:tcPr>
            <w:tcW w:w="956" w:type="dxa"/>
            <w:tcBorders>
              <w:top w:val="nil"/>
              <w:left w:val="nil"/>
              <w:bottom w:val="nil"/>
              <w:right w:val="nil"/>
            </w:tcBorders>
            <w:shd w:val="clear" w:color="auto" w:fill="auto"/>
            <w:noWrap/>
            <w:vAlign w:val="bottom"/>
            <w:hideMark/>
          </w:tcPr>
          <w:p w14:paraId="3E1E4880" w14:textId="77777777" w:rsidR="00DA6B7A" w:rsidRPr="00DA6B7A" w:rsidRDefault="00DA6B7A" w:rsidP="005B6801">
            <w:pPr>
              <w:pStyle w:val="NoSpacing"/>
              <w:rPr>
                <w:rFonts w:ascii="Times New Roman" w:hAnsi="Times New Roman" w:cs="Times New Roman"/>
                <w:sz w:val="20"/>
                <w:szCs w:val="20"/>
                <w:lang w:eastAsia="en-AU"/>
              </w:rPr>
            </w:pPr>
          </w:p>
        </w:tc>
        <w:tc>
          <w:tcPr>
            <w:tcW w:w="6251" w:type="dxa"/>
            <w:tcBorders>
              <w:top w:val="nil"/>
              <w:left w:val="nil"/>
              <w:bottom w:val="nil"/>
              <w:right w:val="nil"/>
            </w:tcBorders>
            <w:shd w:val="clear" w:color="auto" w:fill="auto"/>
            <w:hideMark/>
          </w:tcPr>
          <w:p w14:paraId="2AD0386F"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1111BD50"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7098685F"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21E8FB33"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01F9A295"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06FC697A" w14:textId="77777777" w:rsidTr="00466DC3">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2816C" w14:textId="77777777" w:rsidR="00DA6B7A" w:rsidRPr="00466DC3" w:rsidRDefault="00DA6B7A" w:rsidP="005B6801">
            <w:pPr>
              <w:pStyle w:val="NoSpacing"/>
              <w:rPr>
                <w:sz w:val="24"/>
                <w:szCs w:val="24"/>
                <w:lang w:eastAsia="en-AU"/>
              </w:rPr>
            </w:pPr>
            <w:r w:rsidRPr="00466DC3">
              <w:rPr>
                <w:sz w:val="24"/>
                <w:szCs w:val="24"/>
                <w:lang w:eastAsia="en-AU"/>
              </w:rPr>
              <w:t>Goal</w:t>
            </w:r>
          </w:p>
        </w:tc>
        <w:tc>
          <w:tcPr>
            <w:tcW w:w="6251" w:type="dxa"/>
            <w:tcBorders>
              <w:top w:val="single" w:sz="4" w:space="0" w:color="auto"/>
              <w:left w:val="nil"/>
              <w:bottom w:val="single" w:sz="4" w:space="0" w:color="auto"/>
              <w:right w:val="single" w:sz="4" w:space="0" w:color="auto"/>
            </w:tcBorders>
            <w:shd w:val="clear" w:color="auto" w:fill="auto"/>
            <w:noWrap/>
            <w:vAlign w:val="bottom"/>
            <w:hideMark/>
          </w:tcPr>
          <w:p w14:paraId="610C083D" w14:textId="77777777" w:rsidR="00DA6B7A" w:rsidRPr="00466DC3" w:rsidRDefault="00DA6B7A" w:rsidP="005B6801">
            <w:pPr>
              <w:pStyle w:val="NoSpacing"/>
              <w:rPr>
                <w:sz w:val="24"/>
                <w:szCs w:val="24"/>
                <w:lang w:eastAsia="en-AU"/>
              </w:rPr>
            </w:pPr>
            <w:r w:rsidRPr="00466DC3">
              <w:rPr>
                <w:sz w:val="24"/>
                <w:szCs w:val="24"/>
                <w:lang w:eastAsia="en-AU"/>
              </w:rPr>
              <w:t>Description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25A4FD9B" w14:textId="77777777" w:rsidR="00DA6B7A" w:rsidRPr="00466DC3" w:rsidRDefault="00DA6B7A" w:rsidP="005B6801">
            <w:pPr>
              <w:pStyle w:val="NoSpacing"/>
              <w:rPr>
                <w:sz w:val="24"/>
                <w:szCs w:val="24"/>
                <w:lang w:eastAsia="en-AU"/>
              </w:rPr>
            </w:pPr>
            <w:r w:rsidRPr="00466DC3">
              <w:rPr>
                <w:sz w:val="24"/>
                <w:szCs w:val="24"/>
                <w:lang w:eastAsia="en-AU"/>
              </w:rPr>
              <w:t>Priority</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5A1D6EF" w14:textId="32C73A53" w:rsidR="00DA6B7A" w:rsidRPr="00466DC3" w:rsidRDefault="00DA6B7A" w:rsidP="005B6801">
            <w:pPr>
              <w:pStyle w:val="NoSpacing"/>
              <w:rPr>
                <w:sz w:val="24"/>
                <w:szCs w:val="24"/>
                <w:lang w:eastAsia="en-AU"/>
              </w:rPr>
            </w:pPr>
            <w:proofErr w:type="spellStart"/>
            <w:r w:rsidRPr="00466DC3">
              <w:rPr>
                <w:sz w:val="24"/>
                <w:szCs w:val="24"/>
                <w:lang w:eastAsia="en-AU"/>
              </w:rPr>
              <w:t>SubCommittee</w:t>
            </w:r>
            <w:proofErr w:type="spellEnd"/>
          </w:p>
        </w:tc>
        <w:tc>
          <w:tcPr>
            <w:tcW w:w="50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CBF6E6E" w14:textId="77777777" w:rsidR="00DA6B7A" w:rsidRPr="00466DC3" w:rsidRDefault="00DA6B7A" w:rsidP="005B6801">
            <w:pPr>
              <w:pStyle w:val="NoSpacing"/>
              <w:rPr>
                <w:sz w:val="24"/>
                <w:szCs w:val="24"/>
                <w:lang w:eastAsia="en-AU"/>
              </w:rPr>
            </w:pPr>
            <w:r w:rsidRPr="00466DC3">
              <w:rPr>
                <w:sz w:val="24"/>
                <w:szCs w:val="24"/>
                <w:lang w:eastAsia="en-AU"/>
              </w:rPr>
              <w:t>Progress Update</w:t>
            </w:r>
          </w:p>
        </w:tc>
      </w:tr>
      <w:tr w:rsidR="00466DC3" w:rsidRPr="00DA6B7A" w14:paraId="1ADAE5EE"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1C671602" w14:textId="77777777" w:rsidR="00DA6B7A" w:rsidRPr="00DA6B7A" w:rsidRDefault="00DA6B7A" w:rsidP="005B6801">
            <w:pPr>
              <w:pStyle w:val="NoSpacing"/>
              <w:rPr>
                <w:lang w:eastAsia="en-AU"/>
              </w:rPr>
            </w:pPr>
            <w:r w:rsidRPr="00DA6B7A">
              <w:rPr>
                <w:lang w:eastAsia="en-AU"/>
              </w:rPr>
              <w:t>3.1</w:t>
            </w:r>
          </w:p>
        </w:tc>
        <w:tc>
          <w:tcPr>
            <w:tcW w:w="6251" w:type="dxa"/>
            <w:tcBorders>
              <w:top w:val="nil"/>
              <w:left w:val="nil"/>
              <w:bottom w:val="single" w:sz="4" w:space="0" w:color="auto"/>
              <w:right w:val="single" w:sz="4" w:space="0" w:color="auto"/>
            </w:tcBorders>
            <w:shd w:val="clear" w:color="auto" w:fill="auto"/>
            <w:hideMark/>
          </w:tcPr>
          <w:p w14:paraId="39C41668" w14:textId="77777777" w:rsidR="00DA6B7A" w:rsidRPr="00DA6B7A" w:rsidRDefault="00DA6B7A" w:rsidP="005B6801">
            <w:pPr>
              <w:pStyle w:val="NoSpacing"/>
              <w:rPr>
                <w:lang w:eastAsia="en-AU"/>
              </w:rPr>
            </w:pPr>
            <w:r w:rsidRPr="00DA6B7A">
              <w:rPr>
                <w:lang w:eastAsia="en-AU"/>
              </w:rPr>
              <w:t xml:space="preserve">Review all club documentation to ensure that it represents the </w:t>
            </w:r>
            <w:proofErr w:type="gramStart"/>
            <w:r w:rsidRPr="00DA6B7A">
              <w:rPr>
                <w:lang w:eastAsia="en-AU"/>
              </w:rPr>
              <w:t>clubs</w:t>
            </w:r>
            <w:proofErr w:type="gramEnd"/>
            <w:r w:rsidRPr="00DA6B7A">
              <w:rPr>
                <w:lang w:eastAsia="en-AU"/>
              </w:rPr>
              <w:t xml:space="preserve"> culture and values. This includes an update of the constitution.</w:t>
            </w:r>
          </w:p>
        </w:tc>
        <w:tc>
          <w:tcPr>
            <w:tcW w:w="1321" w:type="dxa"/>
            <w:tcBorders>
              <w:top w:val="nil"/>
              <w:left w:val="nil"/>
              <w:bottom w:val="single" w:sz="4" w:space="0" w:color="auto"/>
              <w:right w:val="single" w:sz="4" w:space="0" w:color="auto"/>
            </w:tcBorders>
            <w:shd w:val="clear" w:color="auto" w:fill="auto"/>
            <w:noWrap/>
            <w:hideMark/>
          </w:tcPr>
          <w:p w14:paraId="329C58CB" w14:textId="77777777" w:rsidR="00DA6B7A" w:rsidRPr="00DA6B7A" w:rsidRDefault="00DA6B7A" w:rsidP="005B6801">
            <w:pPr>
              <w:pStyle w:val="NoSpacing"/>
              <w:rPr>
                <w:lang w:eastAsia="en-AU"/>
              </w:rPr>
            </w:pPr>
            <w:r w:rsidRPr="00DA6B7A">
              <w:rPr>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33072263"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33BF041C" w14:textId="3F6833A9"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69504" behindDoc="0" locked="0" layoutInCell="1" allowOverlap="1" wp14:anchorId="32ED3C55" wp14:editId="37891EC8">
                      <wp:simplePos x="0" y="0"/>
                      <wp:positionH relativeFrom="column">
                        <wp:posOffset>65405</wp:posOffset>
                      </wp:positionH>
                      <wp:positionV relativeFrom="paragraph">
                        <wp:posOffset>-786765</wp:posOffset>
                      </wp:positionV>
                      <wp:extent cx="400050" cy="400050"/>
                      <wp:effectExtent l="0" t="0" r="19050" b="19050"/>
                      <wp:wrapNone/>
                      <wp:docPr id="12" name="Oval 24">
                        <a:extLst xmlns:a="http://schemas.openxmlformats.org/drawingml/2006/main">
                          <a:ext uri="{FF2B5EF4-FFF2-40B4-BE49-F238E27FC236}">
                            <a16:creationId xmlns:a16="http://schemas.microsoft.com/office/drawing/2014/main" id="{E376EFCC-275D-4948-BF60-2FD2FF23158C}"/>
                          </a:ext>
                          <a:ext uri="{147F2762-F138-4A5C-976F-8EAC2B608ADB}">
                            <a16:predDERef xmlns:a16="http://schemas.microsoft.com/office/drawing/2014/main" pred="{A6100075-2DDE-4C9A-BC0D-FF6A50DD1E29}"/>
                          </a:ext>
                        </a:extLst>
                      </wp:docPr>
                      <wp:cNvGraphicFramePr/>
                      <a:graphic xmlns:a="http://schemas.openxmlformats.org/drawingml/2006/main">
                        <a:graphicData uri="http://schemas.microsoft.com/office/word/2010/wordprocessingShape">
                          <wps:wsp>
                            <wps:cNvSpPr/>
                            <wps:spPr>
                              <a:xfrm>
                                <a:off x="0" y="0"/>
                                <a:ext cx="400050" cy="4000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1CF9F018" id="Oval 24" o:spid="_x0000_s1026" style="position:absolute;margin-left:5.15pt;margin-top:-61.95pt;width:31.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420D7F56" w14:textId="77777777" w:rsidR="00DA6B7A" w:rsidRPr="00DA6B7A" w:rsidRDefault="00DA6B7A" w:rsidP="005B6801">
            <w:pPr>
              <w:pStyle w:val="NoSpacing"/>
              <w:rPr>
                <w:lang w:eastAsia="en-AU"/>
              </w:rPr>
            </w:pPr>
            <w:r w:rsidRPr="00DA6B7A">
              <w:rPr>
                <w:lang w:eastAsia="en-AU"/>
              </w:rPr>
              <w:t xml:space="preserve">Club constitution (using Golf Australia template) reviewed throughout 2020 and adopted by members in December 2020 EGM.  Updated in Feb 2022.  Bylaws reviewed and updated August 2024.  Review of </w:t>
            </w:r>
            <w:proofErr w:type="spellStart"/>
            <w:r w:rsidRPr="00DA6B7A">
              <w:rPr>
                <w:lang w:eastAsia="en-AU"/>
              </w:rPr>
              <w:t>consitution</w:t>
            </w:r>
            <w:proofErr w:type="spellEnd"/>
            <w:r w:rsidRPr="00DA6B7A">
              <w:rPr>
                <w:lang w:eastAsia="en-AU"/>
              </w:rPr>
              <w:t xml:space="preserve"> underway with a view to complete </w:t>
            </w:r>
            <w:proofErr w:type="spellStart"/>
            <w:r w:rsidRPr="00DA6B7A">
              <w:rPr>
                <w:lang w:eastAsia="en-AU"/>
              </w:rPr>
              <w:t>mid 2025</w:t>
            </w:r>
            <w:proofErr w:type="spellEnd"/>
            <w:r w:rsidRPr="00DA6B7A">
              <w:rPr>
                <w:lang w:eastAsia="en-AU"/>
              </w:rPr>
              <w:t>.</w:t>
            </w:r>
          </w:p>
        </w:tc>
      </w:tr>
      <w:tr w:rsidR="00466DC3" w:rsidRPr="00DA6B7A" w14:paraId="5F51BA21"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5AB38D36" w14:textId="77777777" w:rsidR="00DA6B7A" w:rsidRPr="00DA6B7A" w:rsidRDefault="00DA6B7A" w:rsidP="005B6801">
            <w:pPr>
              <w:pStyle w:val="NoSpacing"/>
              <w:rPr>
                <w:lang w:eastAsia="en-AU"/>
              </w:rPr>
            </w:pPr>
            <w:r w:rsidRPr="00DA6B7A">
              <w:rPr>
                <w:lang w:eastAsia="en-AU"/>
              </w:rPr>
              <w:t>3.2</w:t>
            </w:r>
          </w:p>
        </w:tc>
        <w:tc>
          <w:tcPr>
            <w:tcW w:w="6251" w:type="dxa"/>
            <w:tcBorders>
              <w:top w:val="nil"/>
              <w:left w:val="nil"/>
              <w:bottom w:val="single" w:sz="4" w:space="0" w:color="auto"/>
              <w:right w:val="single" w:sz="4" w:space="0" w:color="auto"/>
            </w:tcBorders>
            <w:shd w:val="clear" w:color="auto" w:fill="auto"/>
            <w:hideMark/>
          </w:tcPr>
          <w:p w14:paraId="353D41D6" w14:textId="77777777" w:rsidR="00DA6B7A" w:rsidRPr="00DA6B7A" w:rsidRDefault="00DA6B7A" w:rsidP="005B6801">
            <w:pPr>
              <w:pStyle w:val="NoSpacing"/>
              <w:rPr>
                <w:lang w:eastAsia="en-AU"/>
              </w:rPr>
            </w:pPr>
            <w:r w:rsidRPr="00DA6B7A">
              <w:rPr>
                <w:lang w:eastAsia="en-AU"/>
              </w:rPr>
              <w:t>Continue to recognise and celebrate the club’s history in ways that the club continues to grow and change over time. Perhaps the club could appoint a historian volunteer role and provide regular updates to members.</w:t>
            </w:r>
          </w:p>
        </w:tc>
        <w:tc>
          <w:tcPr>
            <w:tcW w:w="1321" w:type="dxa"/>
            <w:tcBorders>
              <w:top w:val="nil"/>
              <w:left w:val="nil"/>
              <w:bottom w:val="single" w:sz="4" w:space="0" w:color="auto"/>
              <w:right w:val="single" w:sz="4" w:space="0" w:color="auto"/>
            </w:tcBorders>
            <w:shd w:val="clear" w:color="auto" w:fill="auto"/>
            <w:noWrap/>
            <w:hideMark/>
          </w:tcPr>
          <w:p w14:paraId="0A1373D4" w14:textId="77777777" w:rsidR="00DA6B7A" w:rsidRPr="00DA6B7A" w:rsidRDefault="00DA6B7A" w:rsidP="005B6801">
            <w:pPr>
              <w:pStyle w:val="NoSpacing"/>
              <w:rPr>
                <w:lang w:eastAsia="en-AU"/>
              </w:rPr>
            </w:pPr>
            <w:r w:rsidRPr="00DA6B7A">
              <w:rPr>
                <w:lang w:eastAsia="en-AU"/>
              </w:rPr>
              <w:t>Low</w:t>
            </w:r>
          </w:p>
        </w:tc>
        <w:tc>
          <w:tcPr>
            <w:tcW w:w="1820" w:type="dxa"/>
            <w:tcBorders>
              <w:top w:val="nil"/>
              <w:left w:val="nil"/>
              <w:bottom w:val="single" w:sz="4" w:space="0" w:color="auto"/>
              <w:right w:val="single" w:sz="4" w:space="0" w:color="auto"/>
            </w:tcBorders>
            <w:shd w:val="clear" w:color="auto" w:fill="auto"/>
            <w:noWrap/>
            <w:hideMark/>
          </w:tcPr>
          <w:p w14:paraId="274F51A0"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28FB3726" w14:textId="5C73094F"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70528" behindDoc="0" locked="0" layoutInCell="1" allowOverlap="1" wp14:anchorId="523059F3" wp14:editId="54625C12">
                      <wp:simplePos x="0" y="0"/>
                      <wp:positionH relativeFrom="column">
                        <wp:posOffset>114300</wp:posOffset>
                      </wp:positionH>
                      <wp:positionV relativeFrom="paragraph">
                        <wp:posOffset>104775</wp:posOffset>
                      </wp:positionV>
                      <wp:extent cx="400050" cy="390525"/>
                      <wp:effectExtent l="0" t="0" r="19050" b="28575"/>
                      <wp:wrapNone/>
                      <wp:docPr id="13" name="Oval 23">
                        <a:extLst xmlns:a="http://schemas.openxmlformats.org/drawingml/2006/main">
                          <a:ext uri="{FF2B5EF4-FFF2-40B4-BE49-F238E27FC236}">
                            <a16:creationId xmlns:a16="http://schemas.microsoft.com/office/drawing/2014/main" id="{E76D1DFB-62F1-4FF8-88DB-DD61F4746648}"/>
                          </a:ext>
                          <a:ext uri="{147F2762-F138-4A5C-976F-8EAC2B608ADB}">
                            <a16:predDERef xmlns:a16="http://schemas.microsoft.com/office/drawing/2014/main" pred="{E376EFCC-275D-4948-BF60-2FD2FF23158C}"/>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5B66C75" id="Oval 23" o:spid="_x0000_s1026" style="position:absolute;margin-left:9pt;margin-top:8.25pt;width:31.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487F8658" w14:textId="77777777" w:rsidR="00DA6B7A" w:rsidRPr="00DA6B7A" w:rsidRDefault="00DA6B7A" w:rsidP="005B6801">
            <w:pPr>
              <w:pStyle w:val="NoSpacing"/>
              <w:rPr>
                <w:lang w:eastAsia="en-AU"/>
              </w:rPr>
            </w:pPr>
            <w:r w:rsidRPr="00DA6B7A">
              <w:rPr>
                <w:lang w:eastAsia="en-AU"/>
              </w:rPr>
              <w:t>Grant application not successful.  Board needs to review the work done and plan for this work.</w:t>
            </w:r>
          </w:p>
        </w:tc>
      </w:tr>
      <w:tr w:rsidR="00466DC3" w:rsidRPr="00DA6B7A" w14:paraId="08C31302"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5D5E6DDC" w14:textId="77777777" w:rsidR="00DA6B7A" w:rsidRPr="00DA6B7A" w:rsidRDefault="00DA6B7A" w:rsidP="005B6801">
            <w:pPr>
              <w:pStyle w:val="NoSpacing"/>
              <w:rPr>
                <w:lang w:eastAsia="en-AU"/>
              </w:rPr>
            </w:pPr>
            <w:r w:rsidRPr="00DA6B7A">
              <w:rPr>
                <w:lang w:eastAsia="en-AU"/>
              </w:rPr>
              <w:t>3.3</w:t>
            </w:r>
          </w:p>
        </w:tc>
        <w:tc>
          <w:tcPr>
            <w:tcW w:w="6251" w:type="dxa"/>
            <w:tcBorders>
              <w:top w:val="nil"/>
              <w:left w:val="nil"/>
              <w:bottom w:val="single" w:sz="4" w:space="0" w:color="auto"/>
              <w:right w:val="single" w:sz="4" w:space="0" w:color="auto"/>
            </w:tcBorders>
            <w:shd w:val="clear" w:color="auto" w:fill="auto"/>
            <w:hideMark/>
          </w:tcPr>
          <w:p w14:paraId="0AA98404" w14:textId="77777777" w:rsidR="00DA6B7A" w:rsidRPr="00DA6B7A" w:rsidRDefault="00DA6B7A" w:rsidP="005B6801">
            <w:pPr>
              <w:pStyle w:val="NoSpacing"/>
              <w:rPr>
                <w:lang w:eastAsia="en-AU"/>
              </w:rPr>
            </w:pPr>
            <w:r w:rsidRPr="00DA6B7A">
              <w:rPr>
                <w:lang w:eastAsia="en-AU"/>
              </w:rPr>
              <w:t>Communicate the club’s vision so that members have realistic expectations about how the club can be managed and developed in the future.</w:t>
            </w:r>
          </w:p>
        </w:tc>
        <w:tc>
          <w:tcPr>
            <w:tcW w:w="1321" w:type="dxa"/>
            <w:tcBorders>
              <w:top w:val="nil"/>
              <w:left w:val="nil"/>
              <w:bottom w:val="single" w:sz="4" w:space="0" w:color="auto"/>
              <w:right w:val="single" w:sz="4" w:space="0" w:color="auto"/>
            </w:tcBorders>
            <w:shd w:val="clear" w:color="auto" w:fill="auto"/>
            <w:noWrap/>
            <w:hideMark/>
          </w:tcPr>
          <w:p w14:paraId="243A40EE" w14:textId="77777777" w:rsidR="00DA6B7A" w:rsidRPr="00DA6B7A" w:rsidRDefault="00DA6B7A" w:rsidP="005B6801">
            <w:pPr>
              <w:pStyle w:val="NoSpacing"/>
              <w:rPr>
                <w:lang w:eastAsia="en-AU"/>
              </w:rPr>
            </w:pPr>
            <w:r w:rsidRPr="00DA6B7A">
              <w:rPr>
                <w:lang w:eastAsia="en-AU"/>
              </w:rPr>
              <w:t>Very High</w:t>
            </w:r>
          </w:p>
        </w:tc>
        <w:tc>
          <w:tcPr>
            <w:tcW w:w="1820" w:type="dxa"/>
            <w:tcBorders>
              <w:top w:val="nil"/>
              <w:left w:val="nil"/>
              <w:bottom w:val="single" w:sz="4" w:space="0" w:color="auto"/>
              <w:right w:val="single" w:sz="4" w:space="0" w:color="auto"/>
            </w:tcBorders>
            <w:shd w:val="clear" w:color="auto" w:fill="auto"/>
            <w:noWrap/>
            <w:hideMark/>
          </w:tcPr>
          <w:p w14:paraId="69D9BC21"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61133DBD" w14:textId="2258C7DC"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71552" behindDoc="0" locked="0" layoutInCell="1" allowOverlap="1" wp14:anchorId="23F7ADA6" wp14:editId="2C9D1C70">
                      <wp:simplePos x="0" y="0"/>
                      <wp:positionH relativeFrom="column">
                        <wp:posOffset>142875</wp:posOffset>
                      </wp:positionH>
                      <wp:positionV relativeFrom="paragraph">
                        <wp:posOffset>123825</wp:posOffset>
                      </wp:positionV>
                      <wp:extent cx="390525" cy="390525"/>
                      <wp:effectExtent l="0" t="0" r="28575" b="28575"/>
                      <wp:wrapNone/>
                      <wp:docPr id="14" name="Oval 22">
                        <a:extLst xmlns:a="http://schemas.openxmlformats.org/drawingml/2006/main">
                          <a:ext uri="{FF2B5EF4-FFF2-40B4-BE49-F238E27FC236}">
                            <a16:creationId xmlns:a16="http://schemas.microsoft.com/office/drawing/2014/main" id="{E67BB369-E921-44A5-82EE-A7EA968EBBD7}"/>
                          </a:ext>
                          <a:ext uri="{147F2762-F138-4A5C-976F-8EAC2B608ADB}">
                            <a16:predDERef xmlns:a16="http://schemas.microsoft.com/office/drawing/2014/main" pred="{E76D1DFB-62F1-4FF8-88DB-DD61F4746648}"/>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1D1969A" id="Oval 22" o:spid="_x0000_s1026" style="position:absolute;margin-left:11.25pt;margin-top:9.75pt;width:30.7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3A347040" w14:textId="77777777" w:rsidR="00DA6B7A" w:rsidRPr="00DA6B7A" w:rsidRDefault="00DA6B7A" w:rsidP="005B6801">
            <w:pPr>
              <w:pStyle w:val="NoSpacing"/>
              <w:rPr>
                <w:lang w:eastAsia="en-AU"/>
              </w:rPr>
            </w:pPr>
            <w:proofErr w:type="spellStart"/>
            <w:r w:rsidRPr="00DA6B7A">
              <w:rPr>
                <w:lang w:eastAsia="en-AU"/>
              </w:rPr>
              <w:t>Stategic</w:t>
            </w:r>
            <w:proofErr w:type="spellEnd"/>
            <w:r w:rsidRPr="00DA6B7A">
              <w:rPr>
                <w:lang w:eastAsia="en-AU"/>
              </w:rPr>
              <w:t xml:space="preserve"> Plan updated twice in 2024.  Newsletter publicises updates from sub-committees and other matters.</w:t>
            </w:r>
          </w:p>
        </w:tc>
      </w:tr>
      <w:tr w:rsidR="00466DC3" w:rsidRPr="00DA6B7A" w14:paraId="6424FFD2" w14:textId="77777777" w:rsidTr="00466DC3">
        <w:trPr>
          <w:trHeight w:val="300"/>
        </w:trPr>
        <w:tc>
          <w:tcPr>
            <w:tcW w:w="956" w:type="dxa"/>
            <w:tcBorders>
              <w:top w:val="nil"/>
              <w:left w:val="nil"/>
              <w:bottom w:val="nil"/>
              <w:right w:val="nil"/>
            </w:tcBorders>
            <w:shd w:val="clear" w:color="auto" w:fill="auto"/>
            <w:noWrap/>
            <w:vAlign w:val="bottom"/>
            <w:hideMark/>
          </w:tcPr>
          <w:p w14:paraId="3EBCD957" w14:textId="77777777" w:rsidR="00DA6B7A" w:rsidRPr="00DA6B7A" w:rsidRDefault="00DA6B7A" w:rsidP="005B6801">
            <w:pPr>
              <w:pStyle w:val="NoSpacing"/>
              <w:rPr>
                <w:lang w:eastAsia="en-AU"/>
              </w:rPr>
            </w:pPr>
          </w:p>
        </w:tc>
        <w:tc>
          <w:tcPr>
            <w:tcW w:w="6251" w:type="dxa"/>
            <w:tcBorders>
              <w:top w:val="nil"/>
              <w:left w:val="nil"/>
              <w:bottom w:val="nil"/>
              <w:right w:val="nil"/>
            </w:tcBorders>
            <w:shd w:val="clear" w:color="auto" w:fill="auto"/>
            <w:noWrap/>
            <w:vAlign w:val="bottom"/>
            <w:hideMark/>
          </w:tcPr>
          <w:p w14:paraId="6DEABF7C"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61C0F2ED"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42346A1B"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6FD758E2"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3379D674"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6C917F25" w14:textId="77777777" w:rsidTr="00466DC3">
        <w:trPr>
          <w:trHeight w:val="375"/>
        </w:trPr>
        <w:tc>
          <w:tcPr>
            <w:tcW w:w="956" w:type="dxa"/>
            <w:tcBorders>
              <w:top w:val="nil"/>
              <w:left w:val="nil"/>
              <w:bottom w:val="nil"/>
              <w:right w:val="nil"/>
            </w:tcBorders>
            <w:shd w:val="clear" w:color="auto" w:fill="auto"/>
            <w:noWrap/>
            <w:vAlign w:val="bottom"/>
            <w:hideMark/>
          </w:tcPr>
          <w:p w14:paraId="3DF487F9" w14:textId="77777777" w:rsidR="00466DC3" w:rsidRDefault="00466DC3" w:rsidP="005B6801">
            <w:pPr>
              <w:pStyle w:val="NoSpacing"/>
              <w:rPr>
                <w:sz w:val="28"/>
                <w:szCs w:val="28"/>
                <w:lang w:eastAsia="en-AU"/>
              </w:rPr>
            </w:pPr>
          </w:p>
          <w:p w14:paraId="5638FF21" w14:textId="77777777" w:rsidR="00466DC3" w:rsidRDefault="00466DC3" w:rsidP="005B6801">
            <w:pPr>
              <w:pStyle w:val="NoSpacing"/>
              <w:rPr>
                <w:sz w:val="28"/>
                <w:szCs w:val="28"/>
                <w:lang w:eastAsia="en-AU"/>
              </w:rPr>
            </w:pPr>
          </w:p>
          <w:p w14:paraId="2126BA62" w14:textId="77777777" w:rsidR="00466DC3" w:rsidRDefault="00466DC3" w:rsidP="005B6801">
            <w:pPr>
              <w:pStyle w:val="NoSpacing"/>
              <w:rPr>
                <w:sz w:val="28"/>
                <w:szCs w:val="28"/>
                <w:lang w:eastAsia="en-AU"/>
              </w:rPr>
            </w:pPr>
          </w:p>
          <w:p w14:paraId="6A96E49D" w14:textId="77777777" w:rsidR="00466DC3" w:rsidRDefault="00466DC3" w:rsidP="005B6801">
            <w:pPr>
              <w:pStyle w:val="NoSpacing"/>
              <w:rPr>
                <w:sz w:val="28"/>
                <w:szCs w:val="28"/>
                <w:lang w:eastAsia="en-AU"/>
              </w:rPr>
            </w:pPr>
          </w:p>
          <w:p w14:paraId="15C1E9E1" w14:textId="77777777" w:rsidR="00466DC3" w:rsidRDefault="00466DC3" w:rsidP="005B6801">
            <w:pPr>
              <w:pStyle w:val="NoSpacing"/>
              <w:rPr>
                <w:sz w:val="28"/>
                <w:szCs w:val="28"/>
                <w:lang w:eastAsia="en-AU"/>
              </w:rPr>
            </w:pPr>
          </w:p>
          <w:p w14:paraId="751E73E1" w14:textId="77777777" w:rsidR="00466DC3" w:rsidRDefault="00466DC3" w:rsidP="005B6801">
            <w:pPr>
              <w:pStyle w:val="NoSpacing"/>
              <w:rPr>
                <w:sz w:val="28"/>
                <w:szCs w:val="28"/>
                <w:lang w:eastAsia="en-AU"/>
              </w:rPr>
            </w:pPr>
          </w:p>
          <w:p w14:paraId="285C0721" w14:textId="77777777" w:rsidR="00466DC3" w:rsidRDefault="00466DC3" w:rsidP="005B6801">
            <w:pPr>
              <w:pStyle w:val="NoSpacing"/>
              <w:rPr>
                <w:sz w:val="28"/>
                <w:szCs w:val="28"/>
                <w:lang w:eastAsia="en-AU"/>
              </w:rPr>
            </w:pPr>
          </w:p>
          <w:p w14:paraId="6B0D2468" w14:textId="77777777" w:rsidR="00466DC3" w:rsidRDefault="00466DC3" w:rsidP="005B6801">
            <w:pPr>
              <w:pStyle w:val="NoSpacing"/>
              <w:rPr>
                <w:sz w:val="28"/>
                <w:szCs w:val="28"/>
                <w:lang w:eastAsia="en-AU"/>
              </w:rPr>
            </w:pPr>
          </w:p>
          <w:p w14:paraId="4D75D2DD" w14:textId="77777777" w:rsidR="00466DC3" w:rsidRDefault="00466DC3" w:rsidP="005B6801">
            <w:pPr>
              <w:pStyle w:val="NoSpacing"/>
              <w:rPr>
                <w:sz w:val="28"/>
                <w:szCs w:val="28"/>
                <w:lang w:eastAsia="en-AU"/>
              </w:rPr>
            </w:pPr>
          </w:p>
          <w:p w14:paraId="4C7930C2" w14:textId="77777777" w:rsidR="00466DC3" w:rsidRDefault="00466DC3" w:rsidP="005B6801">
            <w:pPr>
              <w:pStyle w:val="NoSpacing"/>
              <w:rPr>
                <w:sz w:val="28"/>
                <w:szCs w:val="28"/>
                <w:lang w:eastAsia="en-AU"/>
              </w:rPr>
            </w:pPr>
          </w:p>
          <w:p w14:paraId="05CFE2A7" w14:textId="77777777" w:rsidR="00466DC3" w:rsidRDefault="00466DC3" w:rsidP="005B6801">
            <w:pPr>
              <w:pStyle w:val="NoSpacing"/>
              <w:rPr>
                <w:sz w:val="28"/>
                <w:szCs w:val="28"/>
                <w:lang w:eastAsia="en-AU"/>
              </w:rPr>
            </w:pPr>
          </w:p>
          <w:p w14:paraId="3B0D8EC0" w14:textId="77777777" w:rsidR="00466DC3" w:rsidRDefault="00466DC3" w:rsidP="005B6801">
            <w:pPr>
              <w:pStyle w:val="NoSpacing"/>
              <w:rPr>
                <w:sz w:val="28"/>
                <w:szCs w:val="28"/>
                <w:lang w:eastAsia="en-AU"/>
              </w:rPr>
            </w:pPr>
          </w:p>
          <w:p w14:paraId="76CFC51D" w14:textId="77777777" w:rsidR="00466DC3" w:rsidRDefault="00466DC3" w:rsidP="005B6801">
            <w:pPr>
              <w:pStyle w:val="NoSpacing"/>
              <w:rPr>
                <w:sz w:val="28"/>
                <w:szCs w:val="28"/>
                <w:lang w:eastAsia="en-AU"/>
              </w:rPr>
            </w:pPr>
          </w:p>
          <w:p w14:paraId="7A7719C4" w14:textId="122A2B67" w:rsidR="00DA6B7A" w:rsidRPr="00DA6B7A" w:rsidRDefault="00DA6B7A" w:rsidP="005B6801">
            <w:pPr>
              <w:pStyle w:val="NoSpacing"/>
              <w:rPr>
                <w:sz w:val="28"/>
                <w:szCs w:val="28"/>
                <w:lang w:eastAsia="en-AU"/>
              </w:rPr>
            </w:pPr>
            <w:r w:rsidRPr="00DA6B7A">
              <w:rPr>
                <w:sz w:val="28"/>
                <w:szCs w:val="28"/>
                <w:lang w:eastAsia="en-AU"/>
              </w:rPr>
              <w:lastRenderedPageBreak/>
              <w:t>Goal 4</w:t>
            </w:r>
          </w:p>
        </w:tc>
        <w:tc>
          <w:tcPr>
            <w:tcW w:w="6251" w:type="dxa"/>
            <w:tcBorders>
              <w:top w:val="nil"/>
              <w:left w:val="nil"/>
              <w:bottom w:val="nil"/>
              <w:right w:val="nil"/>
            </w:tcBorders>
            <w:shd w:val="clear" w:color="auto" w:fill="auto"/>
            <w:noWrap/>
            <w:vAlign w:val="bottom"/>
            <w:hideMark/>
          </w:tcPr>
          <w:p w14:paraId="29C8A40D" w14:textId="77777777" w:rsidR="00466DC3" w:rsidRDefault="00466DC3" w:rsidP="005B6801">
            <w:pPr>
              <w:pStyle w:val="NoSpacing"/>
              <w:rPr>
                <w:sz w:val="28"/>
                <w:szCs w:val="28"/>
                <w:lang w:eastAsia="en-AU"/>
              </w:rPr>
            </w:pPr>
          </w:p>
          <w:p w14:paraId="695F5469" w14:textId="77777777" w:rsidR="00466DC3" w:rsidRDefault="00466DC3" w:rsidP="005B6801">
            <w:pPr>
              <w:pStyle w:val="NoSpacing"/>
              <w:rPr>
                <w:sz w:val="28"/>
                <w:szCs w:val="28"/>
                <w:lang w:eastAsia="en-AU"/>
              </w:rPr>
            </w:pPr>
          </w:p>
          <w:p w14:paraId="7EBD259E" w14:textId="77777777" w:rsidR="00466DC3" w:rsidRDefault="00466DC3" w:rsidP="005B6801">
            <w:pPr>
              <w:pStyle w:val="NoSpacing"/>
              <w:rPr>
                <w:sz w:val="28"/>
                <w:szCs w:val="28"/>
                <w:lang w:eastAsia="en-AU"/>
              </w:rPr>
            </w:pPr>
          </w:p>
          <w:p w14:paraId="289946E8" w14:textId="77777777" w:rsidR="00466DC3" w:rsidRDefault="00466DC3" w:rsidP="005B6801">
            <w:pPr>
              <w:pStyle w:val="NoSpacing"/>
              <w:rPr>
                <w:sz w:val="28"/>
                <w:szCs w:val="28"/>
                <w:lang w:eastAsia="en-AU"/>
              </w:rPr>
            </w:pPr>
          </w:p>
          <w:p w14:paraId="4DDB09D3" w14:textId="77777777" w:rsidR="00466DC3" w:rsidRDefault="00466DC3" w:rsidP="005B6801">
            <w:pPr>
              <w:pStyle w:val="NoSpacing"/>
              <w:rPr>
                <w:sz w:val="28"/>
                <w:szCs w:val="28"/>
                <w:lang w:eastAsia="en-AU"/>
              </w:rPr>
            </w:pPr>
          </w:p>
          <w:p w14:paraId="21B93C51" w14:textId="77777777" w:rsidR="00466DC3" w:rsidRDefault="00466DC3" w:rsidP="005B6801">
            <w:pPr>
              <w:pStyle w:val="NoSpacing"/>
              <w:rPr>
                <w:sz w:val="28"/>
                <w:szCs w:val="28"/>
                <w:lang w:eastAsia="en-AU"/>
              </w:rPr>
            </w:pPr>
          </w:p>
          <w:p w14:paraId="27C5AF44" w14:textId="77777777" w:rsidR="00466DC3" w:rsidRDefault="00466DC3" w:rsidP="005B6801">
            <w:pPr>
              <w:pStyle w:val="NoSpacing"/>
              <w:rPr>
                <w:sz w:val="28"/>
                <w:szCs w:val="28"/>
                <w:lang w:eastAsia="en-AU"/>
              </w:rPr>
            </w:pPr>
          </w:p>
          <w:p w14:paraId="18C22D90" w14:textId="77777777" w:rsidR="00466DC3" w:rsidRDefault="00466DC3" w:rsidP="005B6801">
            <w:pPr>
              <w:pStyle w:val="NoSpacing"/>
              <w:rPr>
                <w:sz w:val="28"/>
                <w:szCs w:val="28"/>
                <w:lang w:eastAsia="en-AU"/>
              </w:rPr>
            </w:pPr>
          </w:p>
          <w:p w14:paraId="6D2D47AA" w14:textId="77777777" w:rsidR="00466DC3" w:rsidRDefault="00466DC3" w:rsidP="005B6801">
            <w:pPr>
              <w:pStyle w:val="NoSpacing"/>
              <w:rPr>
                <w:sz w:val="28"/>
                <w:szCs w:val="28"/>
                <w:lang w:eastAsia="en-AU"/>
              </w:rPr>
            </w:pPr>
          </w:p>
          <w:p w14:paraId="488A579F" w14:textId="77777777" w:rsidR="00466DC3" w:rsidRDefault="00466DC3" w:rsidP="005B6801">
            <w:pPr>
              <w:pStyle w:val="NoSpacing"/>
              <w:rPr>
                <w:sz w:val="28"/>
                <w:szCs w:val="28"/>
                <w:lang w:eastAsia="en-AU"/>
              </w:rPr>
            </w:pPr>
          </w:p>
          <w:p w14:paraId="67C1DBD7" w14:textId="77777777" w:rsidR="00466DC3" w:rsidRDefault="00466DC3" w:rsidP="005B6801">
            <w:pPr>
              <w:pStyle w:val="NoSpacing"/>
              <w:rPr>
                <w:sz w:val="28"/>
                <w:szCs w:val="28"/>
                <w:lang w:eastAsia="en-AU"/>
              </w:rPr>
            </w:pPr>
          </w:p>
          <w:p w14:paraId="2A9A804E" w14:textId="77777777" w:rsidR="00466DC3" w:rsidRDefault="00466DC3" w:rsidP="005B6801">
            <w:pPr>
              <w:pStyle w:val="NoSpacing"/>
              <w:rPr>
                <w:sz w:val="28"/>
                <w:szCs w:val="28"/>
                <w:lang w:eastAsia="en-AU"/>
              </w:rPr>
            </w:pPr>
          </w:p>
          <w:p w14:paraId="19BB83DE" w14:textId="77777777" w:rsidR="00466DC3" w:rsidRDefault="00466DC3" w:rsidP="005B6801">
            <w:pPr>
              <w:pStyle w:val="NoSpacing"/>
              <w:rPr>
                <w:sz w:val="28"/>
                <w:szCs w:val="28"/>
                <w:lang w:eastAsia="en-AU"/>
              </w:rPr>
            </w:pPr>
          </w:p>
          <w:p w14:paraId="33315A80" w14:textId="77777777" w:rsidR="00466DC3" w:rsidRDefault="00466DC3" w:rsidP="005B6801">
            <w:pPr>
              <w:pStyle w:val="NoSpacing"/>
              <w:rPr>
                <w:sz w:val="28"/>
                <w:szCs w:val="28"/>
                <w:lang w:eastAsia="en-AU"/>
              </w:rPr>
            </w:pPr>
          </w:p>
          <w:p w14:paraId="7A195B93" w14:textId="77777777" w:rsidR="00466DC3" w:rsidRDefault="00466DC3" w:rsidP="005B6801">
            <w:pPr>
              <w:pStyle w:val="NoSpacing"/>
              <w:rPr>
                <w:sz w:val="28"/>
                <w:szCs w:val="28"/>
                <w:lang w:eastAsia="en-AU"/>
              </w:rPr>
            </w:pPr>
          </w:p>
          <w:p w14:paraId="4624656B" w14:textId="07699F85" w:rsidR="00DA6B7A" w:rsidRPr="00DA6B7A" w:rsidRDefault="00DA6B7A" w:rsidP="005B6801">
            <w:pPr>
              <w:pStyle w:val="NoSpacing"/>
              <w:rPr>
                <w:sz w:val="28"/>
                <w:szCs w:val="28"/>
                <w:lang w:eastAsia="en-AU"/>
              </w:rPr>
            </w:pPr>
            <w:r w:rsidRPr="00DA6B7A">
              <w:rPr>
                <w:sz w:val="28"/>
                <w:szCs w:val="28"/>
                <w:lang w:eastAsia="en-AU"/>
              </w:rPr>
              <w:t>Environmental Stewardship</w:t>
            </w:r>
          </w:p>
        </w:tc>
        <w:tc>
          <w:tcPr>
            <w:tcW w:w="1321" w:type="dxa"/>
            <w:tcBorders>
              <w:top w:val="nil"/>
              <w:left w:val="nil"/>
              <w:bottom w:val="nil"/>
              <w:right w:val="nil"/>
            </w:tcBorders>
            <w:shd w:val="clear" w:color="auto" w:fill="auto"/>
            <w:noWrap/>
            <w:vAlign w:val="bottom"/>
            <w:hideMark/>
          </w:tcPr>
          <w:p w14:paraId="7D53A564" w14:textId="77777777" w:rsidR="00DA6B7A" w:rsidRPr="00DA6B7A" w:rsidRDefault="00DA6B7A" w:rsidP="005B6801">
            <w:pPr>
              <w:pStyle w:val="NoSpacing"/>
              <w:rPr>
                <w:sz w:val="28"/>
                <w:szCs w:val="28"/>
                <w:lang w:eastAsia="en-AU"/>
              </w:rPr>
            </w:pPr>
          </w:p>
        </w:tc>
        <w:tc>
          <w:tcPr>
            <w:tcW w:w="1820" w:type="dxa"/>
            <w:tcBorders>
              <w:top w:val="nil"/>
              <w:left w:val="nil"/>
              <w:bottom w:val="nil"/>
              <w:right w:val="nil"/>
            </w:tcBorders>
            <w:shd w:val="clear" w:color="auto" w:fill="auto"/>
            <w:noWrap/>
            <w:vAlign w:val="bottom"/>
            <w:hideMark/>
          </w:tcPr>
          <w:p w14:paraId="0CFCE046"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5C34831E"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6596FDBF"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33CFDE7C" w14:textId="77777777" w:rsidTr="00466DC3">
        <w:trPr>
          <w:trHeight w:val="300"/>
        </w:trPr>
        <w:tc>
          <w:tcPr>
            <w:tcW w:w="956" w:type="dxa"/>
            <w:tcBorders>
              <w:top w:val="nil"/>
              <w:left w:val="nil"/>
              <w:bottom w:val="nil"/>
              <w:right w:val="nil"/>
            </w:tcBorders>
            <w:shd w:val="clear" w:color="auto" w:fill="auto"/>
            <w:noWrap/>
            <w:vAlign w:val="bottom"/>
            <w:hideMark/>
          </w:tcPr>
          <w:p w14:paraId="24C7AAD3" w14:textId="77777777" w:rsidR="00DA6B7A" w:rsidRPr="00DA6B7A" w:rsidRDefault="00DA6B7A" w:rsidP="005B6801">
            <w:pPr>
              <w:pStyle w:val="NoSpacing"/>
              <w:rPr>
                <w:rFonts w:ascii="Times New Roman" w:hAnsi="Times New Roman" w:cs="Times New Roman"/>
                <w:sz w:val="20"/>
                <w:szCs w:val="20"/>
                <w:lang w:eastAsia="en-AU"/>
              </w:rPr>
            </w:pPr>
          </w:p>
        </w:tc>
        <w:tc>
          <w:tcPr>
            <w:tcW w:w="6251" w:type="dxa"/>
            <w:tcBorders>
              <w:top w:val="nil"/>
              <w:left w:val="nil"/>
              <w:bottom w:val="nil"/>
              <w:right w:val="nil"/>
            </w:tcBorders>
            <w:shd w:val="clear" w:color="auto" w:fill="auto"/>
            <w:noWrap/>
            <w:vAlign w:val="bottom"/>
            <w:hideMark/>
          </w:tcPr>
          <w:p w14:paraId="1AF12836"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30A06501"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144F927C"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4BB35E96"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3B407B88"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14754027" w14:textId="77777777" w:rsidTr="00466DC3">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6F8DD" w14:textId="77777777" w:rsidR="00DA6B7A" w:rsidRPr="00466DC3" w:rsidRDefault="00DA6B7A" w:rsidP="005B6801">
            <w:pPr>
              <w:pStyle w:val="NoSpacing"/>
              <w:rPr>
                <w:sz w:val="24"/>
                <w:szCs w:val="24"/>
                <w:lang w:eastAsia="en-AU"/>
              </w:rPr>
            </w:pPr>
            <w:r w:rsidRPr="00466DC3">
              <w:rPr>
                <w:sz w:val="24"/>
                <w:szCs w:val="24"/>
                <w:lang w:eastAsia="en-AU"/>
              </w:rPr>
              <w:t>Goal</w:t>
            </w:r>
          </w:p>
        </w:tc>
        <w:tc>
          <w:tcPr>
            <w:tcW w:w="6251" w:type="dxa"/>
            <w:tcBorders>
              <w:top w:val="single" w:sz="4" w:space="0" w:color="auto"/>
              <w:left w:val="nil"/>
              <w:bottom w:val="single" w:sz="4" w:space="0" w:color="auto"/>
              <w:right w:val="single" w:sz="4" w:space="0" w:color="auto"/>
            </w:tcBorders>
            <w:shd w:val="clear" w:color="auto" w:fill="auto"/>
            <w:noWrap/>
            <w:vAlign w:val="bottom"/>
            <w:hideMark/>
          </w:tcPr>
          <w:p w14:paraId="62D60A81" w14:textId="77777777" w:rsidR="00DA6B7A" w:rsidRPr="00466DC3" w:rsidRDefault="00DA6B7A" w:rsidP="005B6801">
            <w:pPr>
              <w:pStyle w:val="NoSpacing"/>
              <w:rPr>
                <w:sz w:val="24"/>
                <w:szCs w:val="24"/>
                <w:lang w:eastAsia="en-AU"/>
              </w:rPr>
            </w:pPr>
            <w:r w:rsidRPr="00466DC3">
              <w:rPr>
                <w:sz w:val="24"/>
                <w:szCs w:val="24"/>
                <w:lang w:eastAsia="en-AU"/>
              </w:rPr>
              <w:t>Description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485DD6FF" w14:textId="77777777" w:rsidR="00DA6B7A" w:rsidRPr="00466DC3" w:rsidRDefault="00DA6B7A" w:rsidP="005B6801">
            <w:pPr>
              <w:pStyle w:val="NoSpacing"/>
              <w:rPr>
                <w:sz w:val="24"/>
                <w:szCs w:val="24"/>
                <w:lang w:eastAsia="en-AU"/>
              </w:rPr>
            </w:pPr>
            <w:r w:rsidRPr="00466DC3">
              <w:rPr>
                <w:sz w:val="24"/>
                <w:szCs w:val="24"/>
                <w:lang w:eastAsia="en-AU"/>
              </w:rPr>
              <w:t>Priority</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530DD033" w14:textId="7EB4CECA" w:rsidR="00DA6B7A" w:rsidRPr="00466DC3" w:rsidRDefault="00DA6B7A" w:rsidP="005B6801">
            <w:pPr>
              <w:pStyle w:val="NoSpacing"/>
              <w:rPr>
                <w:sz w:val="24"/>
                <w:szCs w:val="24"/>
                <w:lang w:eastAsia="en-AU"/>
              </w:rPr>
            </w:pPr>
            <w:proofErr w:type="spellStart"/>
            <w:r w:rsidRPr="00466DC3">
              <w:rPr>
                <w:sz w:val="24"/>
                <w:szCs w:val="24"/>
                <w:lang w:eastAsia="en-AU"/>
              </w:rPr>
              <w:t>SubCommittee</w:t>
            </w:r>
            <w:proofErr w:type="spellEnd"/>
          </w:p>
        </w:tc>
        <w:tc>
          <w:tcPr>
            <w:tcW w:w="50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F90D04" w14:textId="77777777" w:rsidR="00DA6B7A" w:rsidRPr="00466DC3" w:rsidRDefault="00DA6B7A" w:rsidP="005B6801">
            <w:pPr>
              <w:pStyle w:val="NoSpacing"/>
              <w:rPr>
                <w:sz w:val="24"/>
                <w:szCs w:val="24"/>
                <w:lang w:eastAsia="en-AU"/>
              </w:rPr>
            </w:pPr>
            <w:r w:rsidRPr="00466DC3">
              <w:rPr>
                <w:sz w:val="24"/>
                <w:szCs w:val="24"/>
                <w:lang w:eastAsia="en-AU"/>
              </w:rPr>
              <w:t>Progress Update</w:t>
            </w:r>
          </w:p>
        </w:tc>
      </w:tr>
      <w:tr w:rsidR="00466DC3" w:rsidRPr="00DA6B7A" w14:paraId="1933A3EC" w14:textId="77777777" w:rsidTr="00466DC3">
        <w:trPr>
          <w:trHeight w:val="1200"/>
        </w:trPr>
        <w:tc>
          <w:tcPr>
            <w:tcW w:w="956" w:type="dxa"/>
            <w:tcBorders>
              <w:top w:val="nil"/>
              <w:left w:val="single" w:sz="4" w:space="0" w:color="auto"/>
              <w:bottom w:val="single" w:sz="4" w:space="0" w:color="auto"/>
              <w:right w:val="single" w:sz="4" w:space="0" w:color="auto"/>
            </w:tcBorders>
            <w:shd w:val="clear" w:color="auto" w:fill="auto"/>
            <w:noWrap/>
            <w:hideMark/>
          </w:tcPr>
          <w:p w14:paraId="712AC8A5" w14:textId="77777777" w:rsidR="00DA6B7A" w:rsidRPr="00DA6B7A" w:rsidRDefault="00DA6B7A" w:rsidP="005B6801">
            <w:pPr>
              <w:pStyle w:val="NoSpacing"/>
              <w:rPr>
                <w:lang w:eastAsia="en-AU"/>
              </w:rPr>
            </w:pPr>
            <w:r w:rsidRPr="00DA6B7A">
              <w:rPr>
                <w:lang w:eastAsia="en-AU"/>
              </w:rPr>
              <w:t>4.1</w:t>
            </w:r>
          </w:p>
        </w:tc>
        <w:tc>
          <w:tcPr>
            <w:tcW w:w="6251" w:type="dxa"/>
            <w:tcBorders>
              <w:top w:val="nil"/>
              <w:left w:val="nil"/>
              <w:bottom w:val="single" w:sz="4" w:space="0" w:color="auto"/>
              <w:right w:val="single" w:sz="4" w:space="0" w:color="auto"/>
            </w:tcBorders>
            <w:shd w:val="clear" w:color="auto" w:fill="auto"/>
            <w:hideMark/>
          </w:tcPr>
          <w:p w14:paraId="11604FCA" w14:textId="77777777" w:rsidR="00DA6B7A" w:rsidRPr="00DA6B7A" w:rsidRDefault="00DA6B7A" w:rsidP="005B6801">
            <w:pPr>
              <w:pStyle w:val="NoSpacing"/>
              <w:rPr>
                <w:lang w:eastAsia="en-AU"/>
              </w:rPr>
            </w:pPr>
            <w:r w:rsidRPr="00DA6B7A">
              <w:rPr>
                <w:lang w:eastAsia="en-AU"/>
              </w:rPr>
              <w:t>Partner with local community organisations or stakeholders who are experts in environmental management to ensure club practices enhance the natural environment. Determine if they have opportunities to support projects at the club.</w:t>
            </w:r>
          </w:p>
        </w:tc>
        <w:tc>
          <w:tcPr>
            <w:tcW w:w="1321" w:type="dxa"/>
            <w:tcBorders>
              <w:top w:val="nil"/>
              <w:left w:val="nil"/>
              <w:bottom w:val="single" w:sz="4" w:space="0" w:color="auto"/>
              <w:right w:val="single" w:sz="4" w:space="0" w:color="auto"/>
            </w:tcBorders>
            <w:shd w:val="clear" w:color="auto" w:fill="auto"/>
            <w:noWrap/>
            <w:hideMark/>
          </w:tcPr>
          <w:p w14:paraId="36E1B6F3" w14:textId="77777777" w:rsidR="00DA6B7A" w:rsidRPr="00DA6B7A" w:rsidRDefault="00DA6B7A" w:rsidP="005B6801">
            <w:pPr>
              <w:pStyle w:val="NoSpacing"/>
              <w:rPr>
                <w:lang w:eastAsia="en-AU"/>
              </w:rPr>
            </w:pPr>
            <w:r w:rsidRPr="00DA6B7A">
              <w:rPr>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0C345575" w14:textId="77777777" w:rsidR="00DA6B7A" w:rsidRPr="00DA6B7A" w:rsidRDefault="00DA6B7A" w:rsidP="005B6801">
            <w:pPr>
              <w:pStyle w:val="NoSpacing"/>
              <w:rPr>
                <w:lang w:eastAsia="en-AU"/>
              </w:rPr>
            </w:pPr>
            <w:r w:rsidRPr="00DA6B7A">
              <w:rPr>
                <w:lang w:eastAsia="en-AU"/>
              </w:rPr>
              <w:t>Course Management</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4EBF206D" w14:textId="3D938BA1"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94080" behindDoc="0" locked="0" layoutInCell="1" allowOverlap="1" wp14:anchorId="6FCD8222" wp14:editId="1A11F292">
                      <wp:simplePos x="0" y="0"/>
                      <wp:positionH relativeFrom="column">
                        <wp:posOffset>123825</wp:posOffset>
                      </wp:positionH>
                      <wp:positionV relativeFrom="paragraph">
                        <wp:posOffset>200025</wp:posOffset>
                      </wp:positionV>
                      <wp:extent cx="390525" cy="390525"/>
                      <wp:effectExtent l="0" t="0" r="28575" b="28575"/>
                      <wp:wrapNone/>
                      <wp:docPr id="38" name="Oval 21">
                        <a:extLst xmlns:a="http://schemas.openxmlformats.org/drawingml/2006/main">
                          <a:ext uri="{FF2B5EF4-FFF2-40B4-BE49-F238E27FC236}">
                            <a16:creationId xmlns:a16="http://schemas.microsoft.com/office/drawing/2014/main" id="{D0D52315-C68C-49FC-9C6E-60FB14797E16}"/>
                          </a:ext>
                          <a:ext uri="{147F2762-F138-4A5C-976F-8EAC2B608ADB}">
                            <a16:predDERef xmlns:a16="http://schemas.microsoft.com/office/drawing/2014/main" pred="{E9762E06-E45D-4801-8F8D-95787BD92231}"/>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7F109009" id="Oval 21" o:spid="_x0000_s1026" style="position:absolute;margin-left:9.75pt;margin-top:15.75pt;width:30.7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hideMark/>
          </w:tcPr>
          <w:p w14:paraId="154BD4E9" w14:textId="77777777" w:rsidR="00DA6B7A" w:rsidRPr="00DA6B7A" w:rsidRDefault="00DA6B7A" w:rsidP="005B6801">
            <w:pPr>
              <w:pStyle w:val="NoSpacing"/>
              <w:rPr>
                <w:lang w:eastAsia="en-AU"/>
              </w:rPr>
            </w:pPr>
            <w:r w:rsidRPr="00DA6B7A">
              <w:rPr>
                <w:lang w:eastAsia="en-AU"/>
              </w:rPr>
              <w:t>Vegetation Management Plan established in 2021.  Further work required on updating plan by qualified person.  Work underway.</w:t>
            </w:r>
          </w:p>
        </w:tc>
      </w:tr>
      <w:tr w:rsidR="00466DC3" w:rsidRPr="00DA6B7A" w14:paraId="70CD1878"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6D244DD4" w14:textId="77777777" w:rsidR="00DA6B7A" w:rsidRPr="00DA6B7A" w:rsidRDefault="00DA6B7A" w:rsidP="005B6801">
            <w:pPr>
              <w:pStyle w:val="NoSpacing"/>
              <w:rPr>
                <w:lang w:eastAsia="en-AU"/>
              </w:rPr>
            </w:pPr>
            <w:r w:rsidRPr="00DA6B7A">
              <w:rPr>
                <w:lang w:eastAsia="en-AU"/>
              </w:rPr>
              <w:t>4.2</w:t>
            </w:r>
          </w:p>
        </w:tc>
        <w:tc>
          <w:tcPr>
            <w:tcW w:w="6251" w:type="dxa"/>
            <w:tcBorders>
              <w:top w:val="nil"/>
              <w:left w:val="nil"/>
              <w:bottom w:val="single" w:sz="4" w:space="0" w:color="auto"/>
              <w:right w:val="single" w:sz="4" w:space="0" w:color="auto"/>
            </w:tcBorders>
            <w:shd w:val="clear" w:color="auto" w:fill="auto"/>
            <w:hideMark/>
          </w:tcPr>
          <w:p w14:paraId="24CAA797" w14:textId="77777777" w:rsidR="00DA6B7A" w:rsidRPr="00DA6B7A" w:rsidRDefault="00DA6B7A" w:rsidP="005B6801">
            <w:pPr>
              <w:pStyle w:val="NoSpacing"/>
              <w:rPr>
                <w:lang w:eastAsia="en-AU"/>
              </w:rPr>
            </w:pPr>
            <w:r w:rsidRPr="00DA6B7A">
              <w:rPr>
                <w:lang w:eastAsia="en-AU"/>
              </w:rPr>
              <w:t>Create educational opportunities and promote the work being done by the club to enhance and preserve the natural environment. This could be through signage or member updates.</w:t>
            </w:r>
          </w:p>
        </w:tc>
        <w:tc>
          <w:tcPr>
            <w:tcW w:w="1321" w:type="dxa"/>
            <w:tcBorders>
              <w:top w:val="nil"/>
              <w:left w:val="nil"/>
              <w:bottom w:val="single" w:sz="4" w:space="0" w:color="auto"/>
              <w:right w:val="single" w:sz="4" w:space="0" w:color="auto"/>
            </w:tcBorders>
            <w:shd w:val="clear" w:color="auto" w:fill="auto"/>
            <w:noWrap/>
            <w:hideMark/>
          </w:tcPr>
          <w:p w14:paraId="0D8C2326" w14:textId="77777777" w:rsidR="00DA6B7A" w:rsidRPr="00DA6B7A" w:rsidRDefault="00DA6B7A" w:rsidP="005B6801">
            <w:pPr>
              <w:pStyle w:val="NoSpacing"/>
              <w:rPr>
                <w:lang w:eastAsia="en-AU"/>
              </w:rPr>
            </w:pPr>
            <w:r w:rsidRPr="00DA6B7A">
              <w:rPr>
                <w:lang w:eastAsia="en-AU"/>
              </w:rPr>
              <w:t>Low</w:t>
            </w:r>
          </w:p>
        </w:tc>
        <w:tc>
          <w:tcPr>
            <w:tcW w:w="1820" w:type="dxa"/>
            <w:tcBorders>
              <w:top w:val="nil"/>
              <w:left w:val="nil"/>
              <w:bottom w:val="single" w:sz="4" w:space="0" w:color="auto"/>
              <w:right w:val="single" w:sz="4" w:space="0" w:color="auto"/>
            </w:tcBorders>
            <w:shd w:val="clear" w:color="auto" w:fill="auto"/>
            <w:noWrap/>
            <w:hideMark/>
          </w:tcPr>
          <w:p w14:paraId="542D33BB" w14:textId="77777777" w:rsidR="00DA6B7A" w:rsidRPr="00DA6B7A" w:rsidRDefault="00DA6B7A" w:rsidP="005B6801">
            <w:pPr>
              <w:pStyle w:val="NoSpacing"/>
              <w:rPr>
                <w:lang w:eastAsia="en-AU"/>
              </w:rPr>
            </w:pPr>
            <w:r w:rsidRPr="00DA6B7A">
              <w:rPr>
                <w:lang w:eastAsia="en-AU"/>
              </w:rPr>
              <w:t>Course Management</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65267F59" w14:textId="2C75F095"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72576" behindDoc="0" locked="0" layoutInCell="1" allowOverlap="1" wp14:anchorId="3A064179" wp14:editId="580755DD">
                      <wp:simplePos x="0" y="0"/>
                      <wp:positionH relativeFrom="column">
                        <wp:posOffset>123825</wp:posOffset>
                      </wp:positionH>
                      <wp:positionV relativeFrom="paragraph">
                        <wp:posOffset>85725</wp:posOffset>
                      </wp:positionV>
                      <wp:extent cx="390525" cy="400050"/>
                      <wp:effectExtent l="0" t="0" r="28575" b="19050"/>
                      <wp:wrapNone/>
                      <wp:docPr id="16" name="Oval 20">
                        <a:extLst xmlns:a="http://schemas.openxmlformats.org/drawingml/2006/main">
                          <a:ext uri="{FF2B5EF4-FFF2-40B4-BE49-F238E27FC236}">
                            <a16:creationId xmlns:a16="http://schemas.microsoft.com/office/drawing/2014/main" id="{D22A38ED-569B-43C8-9560-C89588FD6DFC}"/>
                          </a:ext>
                          <a:ext uri="{147F2762-F138-4A5C-976F-8EAC2B608ADB}">
                            <a16:predDERef xmlns:a16="http://schemas.microsoft.com/office/drawing/2014/main" pred="{E9762E06-E45D-4801-8F8D-95787BD92231}"/>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1E085D9" id="Oval 20" o:spid="_x0000_s1026" style="position:absolute;margin-left:9.75pt;margin-top:6.75pt;width:30.7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hideMark/>
          </w:tcPr>
          <w:p w14:paraId="10F06130" w14:textId="77777777" w:rsidR="00DA6B7A" w:rsidRPr="00DA6B7A" w:rsidRDefault="00DA6B7A" w:rsidP="005B6801">
            <w:pPr>
              <w:pStyle w:val="NoSpacing"/>
              <w:rPr>
                <w:lang w:eastAsia="en-AU"/>
              </w:rPr>
            </w:pPr>
            <w:r w:rsidRPr="00DA6B7A">
              <w:rPr>
                <w:lang w:eastAsia="en-AU"/>
              </w:rPr>
              <w:t>Vegetation Management plan on Noticeboard</w:t>
            </w:r>
            <w:r w:rsidRPr="00DA6B7A">
              <w:rPr>
                <w:lang w:eastAsia="en-AU"/>
              </w:rPr>
              <w:br/>
              <w:t>Removal of cedar and coastal wattles almost complete.</w:t>
            </w:r>
            <w:r w:rsidRPr="00DA6B7A">
              <w:rPr>
                <w:lang w:eastAsia="en-AU"/>
              </w:rPr>
              <w:br/>
              <w:t>Members advised in monthly newsletter</w:t>
            </w:r>
          </w:p>
        </w:tc>
      </w:tr>
      <w:tr w:rsidR="00466DC3" w:rsidRPr="00DA6B7A" w14:paraId="6C1CAFB1"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0730AFFA" w14:textId="77777777" w:rsidR="00DA6B7A" w:rsidRPr="00DA6B7A" w:rsidRDefault="00DA6B7A" w:rsidP="005B6801">
            <w:pPr>
              <w:pStyle w:val="NoSpacing"/>
              <w:rPr>
                <w:lang w:eastAsia="en-AU"/>
              </w:rPr>
            </w:pPr>
            <w:r w:rsidRPr="00DA6B7A">
              <w:rPr>
                <w:lang w:eastAsia="en-AU"/>
              </w:rPr>
              <w:t>4.3</w:t>
            </w:r>
          </w:p>
        </w:tc>
        <w:tc>
          <w:tcPr>
            <w:tcW w:w="6251" w:type="dxa"/>
            <w:tcBorders>
              <w:top w:val="nil"/>
              <w:left w:val="nil"/>
              <w:bottom w:val="single" w:sz="4" w:space="0" w:color="auto"/>
              <w:right w:val="single" w:sz="4" w:space="0" w:color="auto"/>
            </w:tcBorders>
            <w:shd w:val="clear" w:color="auto" w:fill="auto"/>
            <w:hideMark/>
          </w:tcPr>
          <w:p w14:paraId="71DBD160" w14:textId="77777777" w:rsidR="00DA6B7A" w:rsidRPr="00DA6B7A" w:rsidRDefault="00DA6B7A" w:rsidP="005B6801">
            <w:pPr>
              <w:pStyle w:val="NoSpacing"/>
              <w:rPr>
                <w:lang w:eastAsia="en-AU"/>
              </w:rPr>
            </w:pPr>
            <w:r w:rsidRPr="00DA6B7A">
              <w:rPr>
                <w:lang w:eastAsia="en-AU"/>
              </w:rPr>
              <w:t>Apply for grants that will assist the club to reduce the amount of water and electricity to ensure responsible use of resources</w:t>
            </w:r>
          </w:p>
        </w:tc>
        <w:tc>
          <w:tcPr>
            <w:tcW w:w="1321" w:type="dxa"/>
            <w:tcBorders>
              <w:top w:val="nil"/>
              <w:left w:val="nil"/>
              <w:bottom w:val="single" w:sz="4" w:space="0" w:color="auto"/>
              <w:right w:val="single" w:sz="4" w:space="0" w:color="auto"/>
            </w:tcBorders>
            <w:shd w:val="clear" w:color="auto" w:fill="auto"/>
            <w:noWrap/>
            <w:hideMark/>
          </w:tcPr>
          <w:p w14:paraId="18FC3BA0" w14:textId="77777777" w:rsidR="00DA6B7A" w:rsidRPr="00DA6B7A" w:rsidRDefault="00DA6B7A" w:rsidP="005B6801">
            <w:pPr>
              <w:pStyle w:val="NoSpacing"/>
              <w:rPr>
                <w:lang w:eastAsia="en-AU"/>
              </w:rPr>
            </w:pPr>
            <w:r w:rsidRPr="00DA6B7A">
              <w:rPr>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1F882465" w14:textId="77777777" w:rsidR="00DA6B7A" w:rsidRPr="00DA6B7A" w:rsidRDefault="00DA6B7A" w:rsidP="005B6801">
            <w:pPr>
              <w:pStyle w:val="NoSpacing"/>
              <w:rPr>
                <w:lang w:eastAsia="en-AU"/>
              </w:rPr>
            </w:pPr>
            <w:r w:rsidRPr="00DA6B7A">
              <w:rPr>
                <w:lang w:eastAsia="en-AU"/>
              </w:rPr>
              <w:t>Grants</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44E9042B" w14:textId="2002E303"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73600" behindDoc="0" locked="0" layoutInCell="1" allowOverlap="1" wp14:anchorId="1D0A80D2" wp14:editId="128C00AF">
                      <wp:simplePos x="0" y="0"/>
                      <wp:positionH relativeFrom="column">
                        <wp:posOffset>142875</wp:posOffset>
                      </wp:positionH>
                      <wp:positionV relativeFrom="paragraph">
                        <wp:posOffset>85725</wp:posOffset>
                      </wp:positionV>
                      <wp:extent cx="400050" cy="390525"/>
                      <wp:effectExtent l="0" t="0" r="19050" b="28575"/>
                      <wp:wrapNone/>
                      <wp:docPr id="17" name="Oval 19">
                        <a:extLst xmlns:a="http://schemas.openxmlformats.org/drawingml/2006/main">
                          <a:ext uri="{FF2B5EF4-FFF2-40B4-BE49-F238E27FC236}">
                            <a16:creationId xmlns:a16="http://schemas.microsoft.com/office/drawing/2014/main" id="{763BAF6C-0CAB-450A-98F1-B8D55221CA2D}"/>
                          </a:ext>
                          <a:ext uri="{147F2762-F138-4A5C-976F-8EAC2B608ADB}">
                            <a16:predDERef xmlns:a16="http://schemas.microsoft.com/office/drawing/2014/main" pred="{D22A38ED-569B-43C8-9560-C89588FD6DFC}"/>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166866E2" id="Oval 19" o:spid="_x0000_s1026" style="position:absolute;margin-left:11.25pt;margin-top:6.75pt;width:31.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3A51B86B" w14:textId="77777777" w:rsidR="00DA6B7A" w:rsidRPr="00DA6B7A" w:rsidRDefault="00DA6B7A" w:rsidP="005B6801">
            <w:pPr>
              <w:pStyle w:val="NoSpacing"/>
              <w:rPr>
                <w:lang w:eastAsia="en-AU"/>
              </w:rPr>
            </w:pPr>
            <w:r w:rsidRPr="00DA6B7A">
              <w:rPr>
                <w:lang w:eastAsia="en-AU"/>
              </w:rPr>
              <w:t>Solar panels installed on clubhouse in January 2021. Recycling of bottles and cans.  Reverse cycle air con and heating.  Apply for grants when available.  Large grant application in for solar powered battery storage</w:t>
            </w:r>
          </w:p>
        </w:tc>
      </w:tr>
      <w:tr w:rsidR="00466DC3" w:rsidRPr="00DA6B7A" w14:paraId="3A2EA9D8" w14:textId="77777777" w:rsidTr="00466DC3">
        <w:trPr>
          <w:trHeight w:val="300"/>
        </w:trPr>
        <w:tc>
          <w:tcPr>
            <w:tcW w:w="956" w:type="dxa"/>
            <w:tcBorders>
              <w:top w:val="nil"/>
              <w:left w:val="nil"/>
              <w:bottom w:val="nil"/>
              <w:right w:val="nil"/>
            </w:tcBorders>
            <w:shd w:val="clear" w:color="auto" w:fill="auto"/>
            <w:noWrap/>
            <w:vAlign w:val="bottom"/>
            <w:hideMark/>
          </w:tcPr>
          <w:p w14:paraId="238D1CCD" w14:textId="77777777" w:rsidR="00DA6B7A" w:rsidRPr="00DA6B7A" w:rsidRDefault="00DA6B7A" w:rsidP="005B6801">
            <w:pPr>
              <w:pStyle w:val="NoSpacing"/>
              <w:rPr>
                <w:lang w:eastAsia="en-AU"/>
              </w:rPr>
            </w:pPr>
          </w:p>
        </w:tc>
        <w:tc>
          <w:tcPr>
            <w:tcW w:w="6251" w:type="dxa"/>
            <w:tcBorders>
              <w:top w:val="nil"/>
              <w:left w:val="nil"/>
              <w:bottom w:val="nil"/>
              <w:right w:val="nil"/>
            </w:tcBorders>
            <w:shd w:val="clear" w:color="auto" w:fill="auto"/>
            <w:noWrap/>
            <w:vAlign w:val="bottom"/>
            <w:hideMark/>
          </w:tcPr>
          <w:p w14:paraId="7796B5EB"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6BCDE337"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5492B615"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1B601C46"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51295856"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44272E98" w14:textId="77777777" w:rsidTr="00466DC3">
        <w:trPr>
          <w:trHeight w:val="375"/>
        </w:trPr>
        <w:tc>
          <w:tcPr>
            <w:tcW w:w="956" w:type="dxa"/>
            <w:tcBorders>
              <w:top w:val="nil"/>
              <w:left w:val="nil"/>
              <w:bottom w:val="nil"/>
              <w:right w:val="nil"/>
            </w:tcBorders>
            <w:shd w:val="clear" w:color="auto" w:fill="auto"/>
            <w:noWrap/>
            <w:vAlign w:val="bottom"/>
            <w:hideMark/>
          </w:tcPr>
          <w:p w14:paraId="08950BA9" w14:textId="77777777" w:rsidR="007B5406" w:rsidRDefault="007B5406" w:rsidP="005B6801">
            <w:pPr>
              <w:pStyle w:val="NoSpacing"/>
              <w:rPr>
                <w:sz w:val="28"/>
                <w:szCs w:val="28"/>
                <w:lang w:eastAsia="en-AU"/>
              </w:rPr>
            </w:pPr>
          </w:p>
          <w:p w14:paraId="161E63AC" w14:textId="77777777" w:rsidR="007B5406" w:rsidRDefault="007B5406" w:rsidP="005B6801">
            <w:pPr>
              <w:pStyle w:val="NoSpacing"/>
              <w:rPr>
                <w:sz w:val="28"/>
                <w:szCs w:val="28"/>
                <w:lang w:eastAsia="en-AU"/>
              </w:rPr>
            </w:pPr>
          </w:p>
          <w:p w14:paraId="59844E7C" w14:textId="77777777" w:rsidR="007B5406" w:rsidRDefault="007B5406" w:rsidP="005B6801">
            <w:pPr>
              <w:pStyle w:val="NoSpacing"/>
              <w:rPr>
                <w:sz w:val="28"/>
                <w:szCs w:val="28"/>
                <w:lang w:eastAsia="en-AU"/>
              </w:rPr>
            </w:pPr>
          </w:p>
          <w:p w14:paraId="49C3BA5C" w14:textId="77777777" w:rsidR="007B5406" w:rsidRDefault="007B5406" w:rsidP="005B6801">
            <w:pPr>
              <w:pStyle w:val="NoSpacing"/>
              <w:rPr>
                <w:sz w:val="28"/>
                <w:szCs w:val="28"/>
                <w:lang w:eastAsia="en-AU"/>
              </w:rPr>
            </w:pPr>
          </w:p>
          <w:p w14:paraId="1848A4C6" w14:textId="77777777" w:rsidR="007B5406" w:rsidRDefault="007B5406" w:rsidP="005B6801">
            <w:pPr>
              <w:pStyle w:val="NoSpacing"/>
              <w:rPr>
                <w:sz w:val="28"/>
                <w:szCs w:val="28"/>
                <w:lang w:eastAsia="en-AU"/>
              </w:rPr>
            </w:pPr>
          </w:p>
          <w:p w14:paraId="543B917C" w14:textId="77777777" w:rsidR="007B5406" w:rsidRDefault="007B5406" w:rsidP="005B6801">
            <w:pPr>
              <w:pStyle w:val="NoSpacing"/>
              <w:rPr>
                <w:sz w:val="28"/>
                <w:szCs w:val="28"/>
                <w:lang w:eastAsia="en-AU"/>
              </w:rPr>
            </w:pPr>
          </w:p>
          <w:p w14:paraId="6B526A0C" w14:textId="77777777" w:rsidR="007B5406" w:rsidRDefault="007B5406" w:rsidP="005B6801">
            <w:pPr>
              <w:pStyle w:val="NoSpacing"/>
              <w:rPr>
                <w:sz w:val="28"/>
                <w:szCs w:val="28"/>
                <w:lang w:eastAsia="en-AU"/>
              </w:rPr>
            </w:pPr>
          </w:p>
          <w:p w14:paraId="54293767" w14:textId="77777777" w:rsidR="007B5406" w:rsidRDefault="007B5406" w:rsidP="005B6801">
            <w:pPr>
              <w:pStyle w:val="NoSpacing"/>
              <w:rPr>
                <w:sz w:val="28"/>
                <w:szCs w:val="28"/>
                <w:lang w:eastAsia="en-AU"/>
              </w:rPr>
            </w:pPr>
          </w:p>
          <w:p w14:paraId="33E7F59B" w14:textId="77777777" w:rsidR="007B5406" w:rsidRDefault="007B5406" w:rsidP="005B6801">
            <w:pPr>
              <w:pStyle w:val="NoSpacing"/>
              <w:rPr>
                <w:sz w:val="28"/>
                <w:szCs w:val="28"/>
                <w:lang w:eastAsia="en-AU"/>
              </w:rPr>
            </w:pPr>
          </w:p>
          <w:p w14:paraId="1A57B052" w14:textId="77777777" w:rsidR="007B5406" w:rsidRDefault="007B5406" w:rsidP="005B6801">
            <w:pPr>
              <w:pStyle w:val="NoSpacing"/>
              <w:rPr>
                <w:sz w:val="28"/>
                <w:szCs w:val="28"/>
                <w:lang w:eastAsia="en-AU"/>
              </w:rPr>
            </w:pPr>
          </w:p>
          <w:p w14:paraId="66D5209A" w14:textId="77777777" w:rsidR="007B5406" w:rsidRDefault="007B5406" w:rsidP="005B6801">
            <w:pPr>
              <w:pStyle w:val="NoSpacing"/>
              <w:rPr>
                <w:sz w:val="28"/>
                <w:szCs w:val="28"/>
                <w:lang w:eastAsia="en-AU"/>
              </w:rPr>
            </w:pPr>
          </w:p>
          <w:p w14:paraId="46AED7E7" w14:textId="77777777" w:rsidR="007B5406" w:rsidRDefault="007B5406" w:rsidP="005B6801">
            <w:pPr>
              <w:pStyle w:val="NoSpacing"/>
              <w:rPr>
                <w:sz w:val="28"/>
                <w:szCs w:val="28"/>
                <w:lang w:eastAsia="en-AU"/>
              </w:rPr>
            </w:pPr>
          </w:p>
          <w:p w14:paraId="01F4A698" w14:textId="77777777" w:rsidR="007B5406" w:rsidRDefault="007B5406" w:rsidP="005B6801">
            <w:pPr>
              <w:pStyle w:val="NoSpacing"/>
              <w:rPr>
                <w:sz w:val="28"/>
                <w:szCs w:val="28"/>
                <w:lang w:eastAsia="en-AU"/>
              </w:rPr>
            </w:pPr>
          </w:p>
          <w:p w14:paraId="3E777312" w14:textId="77777777" w:rsidR="007B5406" w:rsidRDefault="007B5406" w:rsidP="005B6801">
            <w:pPr>
              <w:pStyle w:val="NoSpacing"/>
              <w:rPr>
                <w:sz w:val="28"/>
                <w:szCs w:val="28"/>
                <w:lang w:eastAsia="en-AU"/>
              </w:rPr>
            </w:pPr>
          </w:p>
          <w:p w14:paraId="2B368BB4" w14:textId="21A7D3DC" w:rsidR="00DA6B7A" w:rsidRPr="00DA6B7A" w:rsidRDefault="00DA6B7A" w:rsidP="005B6801">
            <w:pPr>
              <w:pStyle w:val="NoSpacing"/>
              <w:rPr>
                <w:sz w:val="28"/>
                <w:szCs w:val="28"/>
                <w:lang w:eastAsia="en-AU"/>
              </w:rPr>
            </w:pPr>
            <w:r w:rsidRPr="00DA6B7A">
              <w:rPr>
                <w:sz w:val="28"/>
                <w:szCs w:val="28"/>
                <w:lang w:eastAsia="en-AU"/>
              </w:rPr>
              <w:t>Goal 5</w:t>
            </w:r>
          </w:p>
        </w:tc>
        <w:tc>
          <w:tcPr>
            <w:tcW w:w="14442" w:type="dxa"/>
            <w:gridSpan w:val="6"/>
            <w:tcBorders>
              <w:top w:val="nil"/>
              <w:left w:val="nil"/>
              <w:bottom w:val="nil"/>
              <w:right w:val="nil"/>
            </w:tcBorders>
            <w:shd w:val="clear" w:color="auto" w:fill="auto"/>
            <w:noWrap/>
            <w:vAlign w:val="bottom"/>
            <w:hideMark/>
          </w:tcPr>
          <w:p w14:paraId="44D25D96" w14:textId="77777777" w:rsidR="007B5406" w:rsidRDefault="007B5406" w:rsidP="005B6801">
            <w:pPr>
              <w:pStyle w:val="NoSpacing"/>
              <w:rPr>
                <w:sz w:val="28"/>
                <w:szCs w:val="28"/>
                <w:lang w:eastAsia="en-AU"/>
              </w:rPr>
            </w:pPr>
          </w:p>
          <w:p w14:paraId="7018991A" w14:textId="77777777" w:rsidR="007B5406" w:rsidRDefault="007B5406" w:rsidP="005B6801">
            <w:pPr>
              <w:pStyle w:val="NoSpacing"/>
              <w:rPr>
                <w:sz w:val="28"/>
                <w:szCs w:val="28"/>
                <w:lang w:eastAsia="en-AU"/>
              </w:rPr>
            </w:pPr>
          </w:p>
          <w:p w14:paraId="416473E7" w14:textId="77777777" w:rsidR="007B5406" w:rsidRDefault="007B5406" w:rsidP="005B6801">
            <w:pPr>
              <w:pStyle w:val="NoSpacing"/>
              <w:rPr>
                <w:sz w:val="28"/>
                <w:szCs w:val="28"/>
                <w:lang w:eastAsia="en-AU"/>
              </w:rPr>
            </w:pPr>
          </w:p>
          <w:p w14:paraId="545EAF94" w14:textId="77777777" w:rsidR="007B5406" w:rsidRDefault="007B5406" w:rsidP="005B6801">
            <w:pPr>
              <w:pStyle w:val="NoSpacing"/>
              <w:rPr>
                <w:sz w:val="28"/>
                <w:szCs w:val="28"/>
                <w:lang w:eastAsia="en-AU"/>
              </w:rPr>
            </w:pPr>
          </w:p>
          <w:p w14:paraId="6351DCDF" w14:textId="77777777" w:rsidR="007B5406" w:rsidRDefault="007B5406" w:rsidP="005B6801">
            <w:pPr>
              <w:pStyle w:val="NoSpacing"/>
              <w:rPr>
                <w:sz w:val="28"/>
                <w:szCs w:val="28"/>
                <w:lang w:eastAsia="en-AU"/>
              </w:rPr>
            </w:pPr>
          </w:p>
          <w:p w14:paraId="03699427" w14:textId="77777777" w:rsidR="007B5406" w:rsidRDefault="007B5406" w:rsidP="005B6801">
            <w:pPr>
              <w:pStyle w:val="NoSpacing"/>
              <w:rPr>
                <w:sz w:val="28"/>
                <w:szCs w:val="28"/>
                <w:lang w:eastAsia="en-AU"/>
              </w:rPr>
            </w:pPr>
          </w:p>
          <w:p w14:paraId="3E56D6FC" w14:textId="77777777" w:rsidR="007B5406" w:rsidRDefault="007B5406" w:rsidP="005B6801">
            <w:pPr>
              <w:pStyle w:val="NoSpacing"/>
              <w:rPr>
                <w:sz w:val="28"/>
                <w:szCs w:val="28"/>
                <w:lang w:eastAsia="en-AU"/>
              </w:rPr>
            </w:pPr>
          </w:p>
          <w:p w14:paraId="35F62DC9" w14:textId="77777777" w:rsidR="007B5406" w:rsidRDefault="007B5406" w:rsidP="005B6801">
            <w:pPr>
              <w:pStyle w:val="NoSpacing"/>
              <w:rPr>
                <w:sz w:val="28"/>
                <w:szCs w:val="28"/>
                <w:lang w:eastAsia="en-AU"/>
              </w:rPr>
            </w:pPr>
          </w:p>
          <w:p w14:paraId="0C5B483E" w14:textId="77777777" w:rsidR="007B5406" w:rsidRDefault="007B5406" w:rsidP="005B6801">
            <w:pPr>
              <w:pStyle w:val="NoSpacing"/>
              <w:rPr>
                <w:sz w:val="28"/>
                <w:szCs w:val="28"/>
                <w:lang w:eastAsia="en-AU"/>
              </w:rPr>
            </w:pPr>
          </w:p>
          <w:p w14:paraId="5E99E612" w14:textId="77777777" w:rsidR="007B5406" w:rsidRDefault="007B5406" w:rsidP="005B6801">
            <w:pPr>
              <w:pStyle w:val="NoSpacing"/>
              <w:rPr>
                <w:sz w:val="28"/>
                <w:szCs w:val="28"/>
                <w:lang w:eastAsia="en-AU"/>
              </w:rPr>
            </w:pPr>
          </w:p>
          <w:p w14:paraId="3F2F8145" w14:textId="77777777" w:rsidR="007B5406" w:rsidRDefault="007B5406" w:rsidP="005B6801">
            <w:pPr>
              <w:pStyle w:val="NoSpacing"/>
              <w:rPr>
                <w:sz w:val="28"/>
                <w:szCs w:val="28"/>
                <w:lang w:eastAsia="en-AU"/>
              </w:rPr>
            </w:pPr>
          </w:p>
          <w:p w14:paraId="531CB9BE" w14:textId="77777777" w:rsidR="007B5406" w:rsidRDefault="007B5406" w:rsidP="005B6801">
            <w:pPr>
              <w:pStyle w:val="NoSpacing"/>
              <w:rPr>
                <w:sz w:val="28"/>
                <w:szCs w:val="28"/>
                <w:lang w:eastAsia="en-AU"/>
              </w:rPr>
            </w:pPr>
          </w:p>
          <w:p w14:paraId="1AA12263" w14:textId="77777777" w:rsidR="007B5406" w:rsidRDefault="007B5406" w:rsidP="005B6801">
            <w:pPr>
              <w:pStyle w:val="NoSpacing"/>
              <w:rPr>
                <w:sz w:val="28"/>
                <w:szCs w:val="28"/>
                <w:lang w:eastAsia="en-AU"/>
              </w:rPr>
            </w:pPr>
          </w:p>
          <w:p w14:paraId="4A651171" w14:textId="77777777" w:rsidR="007B5406" w:rsidRDefault="007B5406" w:rsidP="005B6801">
            <w:pPr>
              <w:pStyle w:val="NoSpacing"/>
              <w:rPr>
                <w:sz w:val="28"/>
                <w:szCs w:val="28"/>
                <w:lang w:eastAsia="en-AU"/>
              </w:rPr>
            </w:pPr>
          </w:p>
          <w:p w14:paraId="669A2FC3" w14:textId="32B0F99F" w:rsidR="00DA6B7A" w:rsidRPr="00DA6B7A" w:rsidRDefault="00DA6B7A" w:rsidP="005B6801">
            <w:pPr>
              <w:pStyle w:val="NoSpacing"/>
              <w:rPr>
                <w:sz w:val="28"/>
                <w:szCs w:val="28"/>
                <w:lang w:eastAsia="en-AU"/>
              </w:rPr>
            </w:pPr>
            <w:r w:rsidRPr="00DA6B7A">
              <w:rPr>
                <w:sz w:val="28"/>
                <w:szCs w:val="28"/>
                <w:lang w:eastAsia="en-AU"/>
              </w:rPr>
              <w:t>Providing a comprehensive range of golf services to enable members, guests and visitors to enjoy, develop, play and compete.</w:t>
            </w:r>
          </w:p>
        </w:tc>
      </w:tr>
      <w:tr w:rsidR="00466DC3" w:rsidRPr="00DA6B7A" w14:paraId="7BA00C2D" w14:textId="77777777" w:rsidTr="00466DC3">
        <w:trPr>
          <w:trHeight w:val="300"/>
        </w:trPr>
        <w:tc>
          <w:tcPr>
            <w:tcW w:w="956" w:type="dxa"/>
            <w:tcBorders>
              <w:top w:val="nil"/>
              <w:left w:val="nil"/>
              <w:bottom w:val="nil"/>
              <w:right w:val="nil"/>
            </w:tcBorders>
            <w:shd w:val="clear" w:color="auto" w:fill="auto"/>
            <w:noWrap/>
            <w:vAlign w:val="bottom"/>
            <w:hideMark/>
          </w:tcPr>
          <w:p w14:paraId="2E33667F" w14:textId="77777777" w:rsidR="00DA6B7A" w:rsidRPr="00DA6B7A" w:rsidRDefault="00DA6B7A" w:rsidP="005B6801">
            <w:pPr>
              <w:pStyle w:val="NoSpacing"/>
              <w:rPr>
                <w:sz w:val="28"/>
                <w:szCs w:val="28"/>
                <w:lang w:eastAsia="en-AU"/>
              </w:rPr>
            </w:pPr>
          </w:p>
        </w:tc>
        <w:tc>
          <w:tcPr>
            <w:tcW w:w="6251" w:type="dxa"/>
            <w:tcBorders>
              <w:top w:val="nil"/>
              <w:left w:val="nil"/>
              <w:bottom w:val="nil"/>
              <w:right w:val="nil"/>
            </w:tcBorders>
            <w:shd w:val="clear" w:color="auto" w:fill="auto"/>
            <w:noWrap/>
            <w:vAlign w:val="bottom"/>
            <w:hideMark/>
          </w:tcPr>
          <w:p w14:paraId="04EFD17C"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7F443020"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75F730A9"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2712B91C"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14542870"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5BF4B83E" w14:textId="77777777" w:rsidTr="00466DC3">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02317" w14:textId="77777777" w:rsidR="00DA6B7A" w:rsidRPr="007B5406" w:rsidRDefault="00DA6B7A" w:rsidP="005B6801">
            <w:pPr>
              <w:pStyle w:val="NoSpacing"/>
              <w:rPr>
                <w:sz w:val="24"/>
                <w:szCs w:val="24"/>
                <w:lang w:eastAsia="en-AU"/>
              </w:rPr>
            </w:pPr>
            <w:r w:rsidRPr="007B5406">
              <w:rPr>
                <w:sz w:val="24"/>
                <w:szCs w:val="24"/>
                <w:lang w:eastAsia="en-AU"/>
              </w:rPr>
              <w:t>Goal</w:t>
            </w:r>
          </w:p>
        </w:tc>
        <w:tc>
          <w:tcPr>
            <w:tcW w:w="6251" w:type="dxa"/>
            <w:tcBorders>
              <w:top w:val="single" w:sz="4" w:space="0" w:color="auto"/>
              <w:left w:val="nil"/>
              <w:bottom w:val="single" w:sz="4" w:space="0" w:color="auto"/>
              <w:right w:val="single" w:sz="4" w:space="0" w:color="auto"/>
            </w:tcBorders>
            <w:shd w:val="clear" w:color="auto" w:fill="auto"/>
            <w:noWrap/>
            <w:vAlign w:val="bottom"/>
            <w:hideMark/>
          </w:tcPr>
          <w:p w14:paraId="0E4F163B" w14:textId="77777777" w:rsidR="00DA6B7A" w:rsidRPr="007B5406" w:rsidRDefault="00DA6B7A" w:rsidP="005B6801">
            <w:pPr>
              <w:pStyle w:val="NoSpacing"/>
              <w:rPr>
                <w:sz w:val="24"/>
                <w:szCs w:val="24"/>
                <w:lang w:eastAsia="en-AU"/>
              </w:rPr>
            </w:pPr>
            <w:r w:rsidRPr="007B5406">
              <w:rPr>
                <w:sz w:val="24"/>
                <w:szCs w:val="24"/>
                <w:lang w:eastAsia="en-AU"/>
              </w:rPr>
              <w:t>Description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0B1485FE" w14:textId="77777777" w:rsidR="00DA6B7A" w:rsidRPr="007B5406" w:rsidRDefault="00DA6B7A" w:rsidP="005B6801">
            <w:pPr>
              <w:pStyle w:val="NoSpacing"/>
              <w:rPr>
                <w:sz w:val="24"/>
                <w:szCs w:val="24"/>
                <w:lang w:eastAsia="en-AU"/>
              </w:rPr>
            </w:pPr>
            <w:r w:rsidRPr="007B5406">
              <w:rPr>
                <w:sz w:val="24"/>
                <w:szCs w:val="24"/>
                <w:lang w:eastAsia="en-AU"/>
              </w:rPr>
              <w:t>Priority</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D65095D" w14:textId="43F37524" w:rsidR="00DA6B7A" w:rsidRPr="007B5406" w:rsidRDefault="00DA6B7A" w:rsidP="005B6801">
            <w:pPr>
              <w:pStyle w:val="NoSpacing"/>
              <w:rPr>
                <w:sz w:val="24"/>
                <w:szCs w:val="24"/>
                <w:lang w:eastAsia="en-AU"/>
              </w:rPr>
            </w:pPr>
            <w:proofErr w:type="spellStart"/>
            <w:r w:rsidRPr="007B5406">
              <w:rPr>
                <w:sz w:val="24"/>
                <w:szCs w:val="24"/>
                <w:lang w:eastAsia="en-AU"/>
              </w:rPr>
              <w:t>SubCommittee</w:t>
            </w:r>
            <w:proofErr w:type="spellEnd"/>
          </w:p>
        </w:tc>
        <w:tc>
          <w:tcPr>
            <w:tcW w:w="50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824EF15" w14:textId="77777777" w:rsidR="00DA6B7A" w:rsidRPr="007B5406" w:rsidRDefault="00DA6B7A" w:rsidP="005B6801">
            <w:pPr>
              <w:pStyle w:val="NoSpacing"/>
              <w:rPr>
                <w:sz w:val="24"/>
                <w:szCs w:val="24"/>
                <w:lang w:eastAsia="en-AU"/>
              </w:rPr>
            </w:pPr>
            <w:r w:rsidRPr="007B5406">
              <w:rPr>
                <w:sz w:val="24"/>
                <w:szCs w:val="24"/>
                <w:lang w:eastAsia="en-AU"/>
              </w:rPr>
              <w:t>Progress Update</w:t>
            </w:r>
          </w:p>
        </w:tc>
      </w:tr>
      <w:tr w:rsidR="00466DC3" w:rsidRPr="00DA6B7A" w14:paraId="34D357ED"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564D0487" w14:textId="77777777" w:rsidR="00DA6B7A" w:rsidRPr="00C43FA9" w:rsidRDefault="00DA6B7A" w:rsidP="005B6801">
            <w:pPr>
              <w:pStyle w:val="NoSpacing"/>
              <w:rPr>
                <w:sz w:val="20"/>
                <w:szCs w:val="20"/>
                <w:lang w:eastAsia="en-AU"/>
              </w:rPr>
            </w:pPr>
            <w:r w:rsidRPr="00C43FA9">
              <w:rPr>
                <w:sz w:val="20"/>
                <w:szCs w:val="20"/>
                <w:lang w:eastAsia="en-AU"/>
              </w:rPr>
              <w:t>5.1</w:t>
            </w:r>
          </w:p>
        </w:tc>
        <w:tc>
          <w:tcPr>
            <w:tcW w:w="6251" w:type="dxa"/>
            <w:tcBorders>
              <w:top w:val="nil"/>
              <w:left w:val="nil"/>
              <w:bottom w:val="single" w:sz="4" w:space="0" w:color="auto"/>
              <w:right w:val="single" w:sz="4" w:space="0" w:color="auto"/>
            </w:tcBorders>
            <w:shd w:val="clear" w:color="auto" w:fill="auto"/>
            <w:hideMark/>
          </w:tcPr>
          <w:p w14:paraId="63B39F5C" w14:textId="77777777" w:rsidR="00DA6B7A" w:rsidRPr="00C43FA9" w:rsidRDefault="00DA6B7A" w:rsidP="005B6801">
            <w:pPr>
              <w:pStyle w:val="NoSpacing"/>
              <w:rPr>
                <w:sz w:val="20"/>
                <w:szCs w:val="20"/>
                <w:lang w:eastAsia="en-AU"/>
              </w:rPr>
            </w:pPr>
            <w:r w:rsidRPr="00C43FA9">
              <w:rPr>
                <w:sz w:val="20"/>
                <w:szCs w:val="20"/>
                <w:lang w:eastAsia="en-AU"/>
              </w:rPr>
              <w:t xml:space="preserve">Partner with golf professionals, Golf Australia, </w:t>
            </w:r>
            <w:proofErr w:type="spellStart"/>
            <w:r w:rsidRPr="00C43FA9">
              <w:rPr>
                <w:sz w:val="20"/>
                <w:szCs w:val="20"/>
                <w:lang w:eastAsia="en-AU"/>
              </w:rPr>
              <w:t>GippSport</w:t>
            </w:r>
            <w:proofErr w:type="spellEnd"/>
            <w:r w:rsidRPr="00C43FA9">
              <w:rPr>
                <w:sz w:val="20"/>
                <w:szCs w:val="20"/>
                <w:lang w:eastAsia="en-AU"/>
              </w:rPr>
              <w:t>, program providers or other clubs to deliver a broad range of golf offerings to suit the local need.</w:t>
            </w:r>
          </w:p>
        </w:tc>
        <w:tc>
          <w:tcPr>
            <w:tcW w:w="1321" w:type="dxa"/>
            <w:tcBorders>
              <w:top w:val="nil"/>
              <w:left w:val="nil"/>
              <w:bottom w:val="single" w:sz="4" w:space="0" w:color="auto"/>
              <w:right w:val="single" w:sz="4" w:space="0" w:color="auto"/>
            </w:tcBorders>
            <w:shd w:val="clear" w:color="auto" w:fill="auto"/>
            <w:noWrap/>
            <w:hideMark/>
          </w:tcPr>
          <w:p w14:paraId="7CF570F9" w14:textId="77777777" w:rsidR="00DA6B7A" w:rsidRPr="00C43FA9" w:rsidRDefault="00DA6B7A" w:rsidP="005B6801">
            <w:pPr>
              <w:pStyle w:val="NoSpacing"/>
              <w:rPr>
                <w:sz w:val="20"/>
                <w:szCs w:val="20"/>
                <w:lang w:eastAsia="en-AU"/>
              </w:rPr>
            </w:pPr>
            <w:r w:rsidRPr="00C43FA9">
              <w:rPr>
                <w:sz w:val="20"/>
                <w:szCs w:val="20"/>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6EFBF784" w14:textId="77777777" w:rsidR="00DA6B7A" w:rsidRPr="00C43FA9" w:rsidRDefault="00DA6B7A" w:rsidP="005B6801">
            <w:pPr>
              <w:pStyle w:val="NoSpacing"/>
              <w:rPr>
                <w:sz w:val="20"/>
                <w:szCs w:val="20"/>
                <w:lang w:eastAsia="en-AU"/>
              </w:rPr>
            </w:pPr>
            <w:r w:rsidRPr="00C43FA9">
              <w:rPr>
                <w:sz w:val="20"/>
                <w:szCs w:val="20"/>
                <w:lang w:eastAsia="en-AU"/>
              </w:rPr>
              <w:t>Current &amp; Future Members</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535374EB" w14:textId="2A8450A2" w:rsidR="00DA6B7A" w:rsidRPr="00C43FA9" w:rsidRDefault="00DA6B7A" w:rsidP="005B6801">
            <w:pPr>
              <w:pStyle w:val="NoSpacing"/>
              <w:rPr>
                <w:sz w:val="20"/>
                <w:szCs w:val="20"/>
                <w:lang w:eastAsia="en-AU"/>
              </w:rPr>
            </w:pPr>
            <w:r w:rsidRPr="00C43FA9">
              <w:rPr>
                <w:noProof/>
                <w:sz w:val="20"/>
                <w:szCs w:val="20"/>
                <w:lang w:eastAsia="en-AU"/>
              </w:rPr>
              <mc:AlternateContent>
                <mc:Choice Requires="wps">
                  <w:drawing>
                    <wp:anchor distT="0" distB="0" distL="114300" distR="114300" simplePos="0" relativeHeight="251675648" behindDoc="0" locked="0" layoutInCell="1" allowOverlap="1" wp14:anchorId="36FCC52B" wp14:editId="7A33A66B">
                      <wp:simplePos x="0" y="0"/>
                      <wp:positionH relativeFrom="column">
                        <wp:posOffset>104775</wp:posOffset>
                      </wp:positionH>
                      <wp:positionV relativeFrom="paragraph">
                        <wp:posOffset>123825</wp:posOffset>
                      </wp:positionV>
                      <wp:extent cx="390525" cy="400050"/>
                      <wp:effectExtent l="0" t="0" r="28575" b="19050"/>
                      <wp:wrapNone/>
                      <wp:docPr id="19" name="Oval 19">
                        <a:extLst xmlns:a="http://schemas.openxmlformats.org/drawingml/2006/main">
                          <a:ext uri="{FF2B5EF4-FFF2-40B4-BE49-F238E27FC236}">
                            <a16:creationId xmlns:a16="http://schemas.microsoft.com/office/drawing/2014/main" id="{0A6D63D5-329E-49FC-B1E1-27BFF18F01BF}"/>
                          </a:ext>
                          <a:ext uri="{147F2762-F138-4A5C-976F-8EAC2B608ADB}">
                            <a16:predDERef xmlns:a16="http://schemas.microsoft.com/office/drawing/2014/main" pred="{C319790E-9A36-4DFA-9303-2D89160F5E8F}"/>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5AE289CF" id="Oval 19" o:spid="_x0000_s1026" style="position:absolute;margin-left:8.25pt;margin-top:9.75pt;width:30.7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" fillcolor="#ffc000" strokecolor="#0a2f40 [1604]" strokeweight="1pt">
                      <v:stroke joinstyle="miter"/>
                    </v:oval>
                  </w:pict>
                </mc:Fallback>
              </mc:AlternateContent>
            </w:r>
          </w:p>
        </w:tc>
        <w:tc>
          <w:tcPr>
            <w:tcW w:w="3926" w:type="dxa"/>
            <w:tcBorders>
              <w:top w:val="nil"/>
              <w:left w:val="nil"/>
              <w:bottom w:val="nil"/>
              <w:right w:val="nil"/>
            </w:tcBorders>
            <w:shd w:val="clear" w:color="auto" w:fill="auto"/>
            <w:vAlign w:val="bottom"/>
            <w:hideMark/>
          </w:tcPr>
          <w:p w14:paraId="43B93FDA" w14:textId="77777777" w:rsidR="00DA6B7A" w:rsidRPr="00C43FA9" w:rsidRDefault="00DA6B7A" w:rsidP="005B6801">
            <w:pPr>
              <w:pStyle w:val="NoSpacing"/>
              <w:rPr>
                <w:rFonts w:ascii="Aptos" w:hAnsi="Aptos"/>
                <w:sz w:val="20"/>
                <w:szCs w:val="20"/>
                <w:lang w:eastAsia="en-AU"/>
              </w:rPr>
            </w:pPr>
            <w:r w:rsidRPr="00C43FA9">
              <w:rPr>
                <w:rFonts w:ascii="Aptos" w:hAnsi="Aptos"/>
                <w:sz w:val="20"/>
                <w:szCs w:val="20"/>
                <w:lang w:eastAsia="en-AU"/>
              </w:rPr>
              <w:t xml:space="preserve">Strong networks established with Golf Australia, GWG. TGC was endorsed  (April 24) as a signatory to the Women </w:t>
            </w:r>
            <w:proofErr w:type="gramStart"/>
            <w:r w:rsidRPr="00C43FA9">
              <w:rPr>
                <w:rFonts w:ascii="Aptos" w:hAnsi="Aptos"/>
                <w:sz w:val="20"/>
                <w:szCs w:val="20"/>
                <w:lang w:eastAsia="en-AU"/>
              </w:rPr>
              <w:t>In</w:t>
            </w:r>
            <w:proofErr w:type="gramEnd"/>
            <w:r w:rsidRPr="00C43FA9">
              <w:rPr>
                <w:rFonts w:ascii="Aptos" w:hAnsi="Aptos"/>
                <w:sz w:val="20"/>
                <w:szCs w:val="20"/>
                <w:lang w:eastAsia="en-AU"/>
              </w:rPr>
              <w:t xml:space="preserve"> Golf Charter. The Aust Golf Foundation – Junior Girls Scholarship Program and partnerships  with local schools target younger players. Pro Am to continue in 2025</w:t>
            </w:r>
          </w:p>
        </w:tc>
      </w:tr>
      <w:tr w:rsidR="00466DC3" w:rsidRPr="00DA6B7A" w14:paraId="57B842AD"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2AE0EEBF" w14:textId="77777777" w:rsidR="00DA6B7A" w:rsidRPr="00C43FA9" w:rsidRDefault="00DA6B7A" w:rsidP="005B6801">
            <w:pPr>
              <w:pStyle w:val="NoSpacing"/>
              <w:rPr>
                <w:sz w:val="20"/>
                <w:szCs w:val="20"/>
                <w:lang w:eastAsia="en-AU"/>
              </w:rPr>
            </w:pPr>
            <w:r w:rsidRPr="00C43FA9">
              <w:rPr>
                <w:sz w:val="20"/>
                <w:szCs w:val="20"/>
                <w:lang w:eastAsia="en-AU"/>
              </w:rPr>
              <w:t>5.2</w:t>
            </w:r>
          </w:p>
        </w:tc>
        <w:tc>
          <w:tcPr>
            <w:tcW w:w="6251" w:type="dxa"/>
            <w:tcBorders>
              <w:top w:val="nil"/>
              <w:left w:val="nil"/>
              <w:bottom w:val="single" w:sz="4" w:space="0" w:color="auto"/>
              <w:right w:val="single" w:sz="4" w:space="0" w:color="auto"/>
            </w:tcBorders>
            <w:shd w:val="clear" w:color="auto" w:fill="auto"/>
            <w:hideMark/>
          </w:tcPr>
          <w:p w14:paraId="1233F273" w14:textId="77777777" w:rsidR="00DA6B7A" w:rsidRPr="00C43FA9" w:rsidRDefault="00DA6B7A" w:rsidP="005B6801">
            <w:pPr>
              <w:pStyle w:val="NoSpacing"/>
              <w:rPr>
                <w:sz w:val="20"/>
                <w:szCs w:val="20"/>
                <w:lang w:eastAsia="en-AU"/>
              </w:rPr>
            </w:pPr>
            <w:r w:rsidRPr="00C43FA9">
              <w:rPr>
                <w:sz w:val="20"/>
                <w:szCs w:val="20"/>
                <w:lang w:eastAsia="en-AU"/>
              </w:rPr>
              <w:t>Keep track of current trends in Golf to redefine competition structures so that they match expectations as well as cater for the members preferences.</w:t>
            </w:r>
          </w:p>
        </w:tc>
        <w:tc>
          <w:tcPr>
            <w:tcW w:w="1321" w:type="dxa"/>
            <w:tcBorders>
              <w:top w:val="nil"/>
              <w:left w:val="nil"/>
              <w:bottom w:val="single" w:sz="4" w:space="0" w:color="auto"/>
              <w:right w:val="single" w:sz="4" w:space="0" w:color="auto"/>
            </w:tcBorders>
            <w:shd w:val="clear" w:color="auto" w:fill="auto"/>
            <w:noWrap/>
            <w:hideMark/>
          </w:tcPr>
          <w:p w14:paraId="6DE8F02E" w14:textId="77777777" w:rsidR="00DA6B7A" w:rsidRPr="00C43FA9" w:rsidRDefault="00DA6B7A" w:rsidP="005B6801">
            <w:pPr>
              <w:pStyle w:val="NoSpacing"/>
              <w:rPr>
                <w:sz w:val="20"/>
                <w:szCs w:val="20"/>
                <w:lang w:eastAsia="en-AU"/>
              </w:rPr>
            </w:pPr>
            <w:r w:rsidRPr="00C43FA9">
              <w:rPr>
                <w:sz w:val="20"/>
                <w:szCs w:val="20"/>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1C52FCB7" w14:textId="77777777" w:rsidR="00DA6B7A" w:rsidRPr="00C43FA9" w:rsidRDefault="00DA6B7A" w:rsidP="005B6801">
            <w:pPr>
              <w:pStyle w:val="NoSpacing"/>
              <w:rPr>
                <w:sz w:val="20"/>
                <w:szCs w:val="20"/>
                <w:lang w:eastAsia="en-AU"/>
              </w:rPr>
            </w:pPr>
            <w:r w:rsidRPr="00C43FA9">
              <w:rPr>
                <w:sz w:val="20"/>
                <w:szCs w:val="20"/>
                <w:lang w:eastAsia="en-AU"/>
              </w:rPr>
              <w:t>Match &amp; Play</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36B5B074" w14:textId="145E779D" w:rsidR="00DA6B7A" w:rsidRPr="00C43FA9" w:rsidRDefault="00DA6B7A" w:rsidP="005B6801">
            <w:pPr>
              <w:pStyle w:val="NoSpacing"/>
              <w:rPr>
                <w:sz w:val="20"/>
                <w:szCs w:val="20"/>
                <w:lang w:eastAsia="en-AU"/>
              </w:rPr>
            </w:pPr>
            <w:r w:rsidRPr="00C43FA9">
              <w:rPr>
                <w:noProof/>
                <w:sz w:val="20"/>
                <w:szCs w:val="20"/>
                <w:lang w:eastAsia="en-AU"/>
              </w:rPr>
              <mc:AlternateContent>
                <mc:Choice Requires="wps">
                  <w:drawing>
                    <wp:anchor distT="0" distB="0" distL="114300" distR="114300" simplePos="0" relativeHeight="251676672" behindDoc="0" locked="0" layoutInCell="1" allowOverlap="1" wp14:anchorId="1A24C409" wp14:editId="5052D266">
                      <wp:simplePos x="0" y="0"/>
                      <wp:positionH relativeFrom="column">
                        <wp:posOffset>104775</wp:posOffset>
                      </wp:positionH>
                      <wp:positionV relativeFrom="paragraph">
                        <wp:posOffset>123825</wp:posOffset>
                      </wp:positionV>
                      <wp:extent cx="390525" cy="390525"/>
                      <wp:effectExtent l="0" t="0" r="28575" b="28575"/>
                      <wp:wrapNone/>
                      <wp:docPr id="20" name="Oval 18">
                        <a:extLst xmlns:a="http://schemas.openxmlformats.org/drawingml/2006/main">
                          <a:ext uri="{FF2B5EF4-FFF2-40B4-BE49-F238E27FC236}">
                            <a16:creationId xmlns:a16="http://schemas.microsoft.com/office/drawing/2014/main" id="{E8069FEA-04AF-47F0-9E09-D9582ECF3712}"/>
                          </a:ext>
                          <a:ext uri="{147F2762-F138-4A5C-976F-8EAC2B608ADB}">
                            <a16:predDERef xmlns:a16="http://schemas.microsoft.com/office/drawing/2014/main" pred="{0A6D63D5-329E-49FC-B1E1-27BFF18F01BF}"/>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910301E" id="Oval 18" o:spid="_x0000_s1026" style="position:absolute;margin-left:8.25pt;margin-top:9.75pt;width:30.7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" fillcolor="#ffc000" strokecolor="#0a2f40 [1604]" strokeweight="1pt">
                      <v:stroke joinstyle="miter"/>
                    </v:oval>
                  </w:pict>
                </mc:Fallback>
              </mc:AlternateContent>
            </w:r>
          </w:p>
        </w:tc>
        <w:tc>
          <w:tcPr>
            <w:tcW w:w="3926" w:type="dxa"/>
            <w:tcBorders>
              <w:top w:val="single" w:sz="4" w:space="0" w:color="auto"/>
              <w:left w:val="nil"/>
              <w:bottom w:val="single" w:sz="4" w:space="0" w:color="auto"/>
              <w:right w:val="single" w:sz="4" w:space="0" w:color="auto"/>
            </w:tcBorders>
            <w:shd w:val="clear" w:color="auto" w:fill="auto"/>
            <w:vAlign w:val="bottom"/>
            <w:hideMark/>
          </w:tcPr>
          <w:p w14:paraId="733F1FEA" w14:textId="77777777" w:rsidR="00DA6B7A" w:rsidRPr="00C43FA9" w:rsidRDefault="00DA6B7A" w:rsidP="005B6801">
            <w:pPr>
              <w:pStyle w:val="NoSpacing"/>
              <w:rPr>
                <w:sz w:val="20"/>
                <w:szCs w:val="20"/>
                <w:lang w:eastAsia="en-AU"/>
              </w:rPr>
            </w:pPr>
            <w:r w:rsidRPr="00C43FA9">
              <w:rPr>
                <w:sz w:val="20"/>
                <w:szCs w:val="20"/>
                <w:lang w:eastAsia="en-AU"/>
              </w:rPr>
              <w:t xml:space="preserve">Running mixed and shotgun start type events to bring club members together.  Responding to Women in Golf Charter to further develop female golf </w:t>
            </w:r>
            <w:proofErr w:type="spellStart"/>
            <w:r w:rsidRPr="00C43FA9">
              <w:rPr>
                <w:sz w:val="20"/>
                <w:szCs w:val="20"/>
                <w:lang w:eastAsia="en-AU"/>
              </w:rPr>
              <w:t>participation.Board</w:t>
            </w:r>
            <w:proofErr w:type="spellEnd"/>
            <w:r w:rsidRPr="00C43FA9">
              <w:rPr>
                <w:sz w:val="20"/>
                <w:szCs w:val="20"/>
                <w:lang w:eastAsia="en-AU"/>
              </w:rPr>
              <w:t xml:space="preserve"> attend GA education events.  Tees will be updated to allow for various formats.</w:t>
            </w:r>
          </w:p>
        </w:tc>
      </w:tr>
      <w:tr w:rsidR="00466DC3" w:rsidRPr="00DA6B7A" w14:paraId="0DCC6FFD"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52E2CBA0" w14:textId="77777777" w:rsidR="00DA6B7A" w:rsidRPr="00C43FA9" w:rsidRDefault="00DA6B7A" w:rsidP="005B6801">
            <w:pPr>
              <w:pStyle w:val="NoSpacing"/>
              <w:rPr>
                <w:sz w:val="20"/>
                <w:szCs w:val="20"/>
                <w:lang w:eastAsia="en-AU"/>
              </w:rPr>
            </w:pPr>
            <w:r w:rsidRPr="00C43FA9">
              <w:rPr>
                <w:sz w:val="20"/>
                <w:szCs w:val="20"/>
                <w:lang w:eastAsia="en-AU"/>
              </w:rPr>
              <w:t>5.3</w:t>
            </w:r>
          </w:p>
        </w:tc>
        <w:tc>
          <w:tcPr>
            <w:tcW w:w="6251" w:type="dxa"/>
            <w:tcBorders>
              <w:top w:val="nil"/>
              <w:left w:val="nil"/>
              <w:bottom w:val="single" w:sz="4" w:space="0" w:color="auto"/>
              <w:right w:val="single" w:sz="4" w:space="0" w:color="auto"/>
            </w:tcBorders>
            <w:shd w:val="clear" w:color="auto" w:fill="auto"/>
            <w:hideMark/>
          </w:tcPr>
          <w:p w14:paraId="61AA9EBA" w14:textId="77777777" w:rsidR="00DA6B7A" w:rsidRPr="00C43FA9" w:rsidRDefault="00DA6B7A" w:rsidP="005B6801">
            <w:pPr>
              <w:pStyle w:val="NoSpacing"/>
              <w:rPr>
                <w:sz w:val="20"/>
                <w:szCs w:val="20"/>
                <w:lang w:eastAsia="en-AU"/>
              </w:rPr>
            </w:pPr>
            <w:r w:rsidRPr="00C43FA9">
              <w:rPr>
                <w:sz w:val="20"/>
                <w:szCs w:val="20"/>
                <w:lang w:eastAsia="en-AU"/>
              </w:rPr>
              <w:t xml:space="preserve">Explore other options for physical activity or community programs that can make use of the club facilities i.e. Baw </w:t>
            </w:r>
            <w:proofErr w:type="spellStart"/>
            <w:r w:rsidRPr="00C43FA9">
              <w:rPr>
                <w:sz w:val="20"/>
                <w:szCs w:val="20"/>
                <w:lang w:eastAsia="en-AU"/>
              </w:rPr>
              <w:t>Baw</w:t>
            </w:r>
            <w:proofErr w:type="spellEnd"/>
            <w:r w:rsidRPr="00C43FA9">
              <w:rPr>
                <w:sz w:val="20"/>
                <w:szCs w:val="20"/>
                <w:lang w:eastAsia="en-AU"/>
              </w:rPr>
              <w:t xml:space="preserve"> Runners, Active Ageing Programs.</w:t>
            </w:r>
          </w:p>
        </w:tc>
        <w:tc>
          <w:tcPr>
            <w:tcW w:w="1321" w:type="dxa"/>
            <w:tcBorders>
              <w:top w:val="nil"/>
              <w:left w:val="nil"/>
              <w:bottom w:val="single" w:sz="4" w:space="0" w:color="auto"/>
              <w:right w:val="single" w:sz="4" w:space="0" w:color="auto"/>
            </w:tcBorders>
            <w:shd w:val="clear" w:color="auto" w:fill="auto"/>
            <w:noWrap/>
            <w:hideMark/>
          </w:tcPr>
          <w:p w14:paraId="69982B19" w14:textId="77777777" w:rsidR="00DA6B7A" w:rsidRPr="00C43FA9" w:rsidRDefault="00DA6B7A" w:rsidP="005B6801">
            <w:pPr>
              <w:pStyle w:val="NoSpacing"/>
              <w:rPr>
                <w:sz w:val="20"/>
                <w:szCs w:val="20"/>
                <w:lang w:eastAsia="en-AU"/>
              </w:rPr>
            </w:pPr>
            <w:r w:rsidRPr="00C43FA9">
              <w:rPr>
                <w:sz w:val="20"/>
                <w:szCs w:val="20"/>
                <w:lang w:eastAsia="en-AU"/>
              </w:rPr>
              <w:t>Low</w:t>
            </w:r>
          </w:p>
        </w:tc>
        <w:tc>
          <w:tcPr>
            <w:tcW w:w="1820" w:type="dxa"/>
            <w:tcBorders>
              <w:top w:val="nil"/>
              <w:left w:val="nil"/>
              <w:bottom w:val="single" w:sz="4" w:space="0" w:color="auto"/>
              <w:right w:val="single" w:sz="4" w:space="0" w:color="auto"/>
            </w:tcBorders>
            <w:shd w:val="clear" w:color="auto" w:fill="auto"/>
            <w:noWrap/>
            <w:hideMark/>
          </w:tcPr>
          <w:p w14:paraId="0DBA3CA5" w14:textId="77777777" w:rsidR="00DA6B7A" w:rsidRPr="00C43FA9" w:rsidRDefault="00DA6B7A" w:rsidP="005B6801">
            <w:pPr>
              <w:pStyle w:val="NoSpacing"/>
              <w:rPr>
                <w:sz w:val="20"/>
                <w:szCs w:val="20"/>
                <w:lang w:eastAsia="en-AU"/>
              </w:rPr>
            </w:pPr>
            <w:r w:rsidRPr="00C43FA9">
              <w:rPr>
                <w:sz w:val="20"/>
                <w:szCs w:val="20"/>
                <w:lang w:eastAsia="en-AU"/>
              </w:rPr>
              <w:t>Current &amp; Future Members</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3CB54242" w14:textId="03E1B773" w:rsidR="00DA6B7A" w:rsidRPr="00C43FA9" w:rsidRDefault="00DA6B7A" w:rsidP="005B6801">
            <w:pPr>
              <w:pStyle w:val="NoSpacing"/>
              <w:rPr>
                <w:sz w:val="20"/>
                <w:szCs w:val="20"/>
                <w:lang w:eastAsia="en-AU"/>
              </w:rPr>
            </w:pPr>
            <w:r w:rsidRPr="00C43FA9">
              <w:rPr>
                <w:noProof/>
                <w:sz w:val="20"/>
                <w:szCs w:val="20"/>
                <w:lang w:eastAsia="en-AU"/>
              </w:rPr>
              <mc:AlternateContent>
                <mc:Choice Requires="wps">
                  <w:drawing>
                    <wp:anchor distT="0" distB="0" distL="114300" distR="114300" simplePos="0" relativeHeight="251677696" behindDoc="0" locked="0" layoutInCell="1" allowOverlap="1" wp14:anchorId="0F8156B4" wp14:editId="0DE42164">
                      <wp:simplePos x="0" y="0"/>
                      <wp:positionH relativeFrom="column">
                        <wp:posOffset>104775</wp:posOffset>
                      </wp:positionH>
                      <wp:positionV relativeFrom="paragraph">
                        <wp:posOffset>133350</wp:posOffset>
                      </wp:positionV>
                      <wp:extent cx="390525" cy="381000"/>
                      <wp:effectExtent l="0" t="0" r="28575" b="19050"/>
                      <wp:wrapNone/>
                      <wp:docPr id="21" name="Oval 17">
                        <a:extLst xmlns:a="http://schemas.openxmlformats.org/drawingml/2006/main">
                          <a:ext uri="{FF2B5EF4-FFF2-40B4-BE49-F238E27FC236}">
                            <a16:creationId xmlns:a16="http://schemas.microsoft.com/office/drawing/2014/main" id="{38F621B1-6CCB-4276-AE3A-FABE5B7BF196}"/>
                          </a:ext>
                          <a:ext uri="{147F2762-F138-4A5C-976F-8EAC2B608ADB}">
                            <a16:predDERef xmlns:a16="http://schemas.microsoft.com/office/drawing/2014/main" pred="{E8069FEA-04AF-47F0-9E09-D9582ECF3712}"/>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533ECD5" id="Oval 17" o:spid="_x0000_s1026" style="position:absolute;margin-left:8.25pt;margin-top:10.5pt;width:30.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" fillcolor="red"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noWrap/>
            <w:vAlign w:val="bottom"/>
            <w:hideMark/>
          </w:tcPr>
          <w:p w14:paraId="10BBC049" w14:textId="77777777" w:rsidR="00DA6B7A" w:rsidRPr="00C43FA9" w:rsidRDefault="00DA6B7A" w:rsidP="005B6801">
            <w:pPr>
              <w:pStyle w:val="NoSpacing"/>
              <w:rPr>
                <w:sz w:val="20"/>
                <w:szCs w:val="20"/>
                <w:lang w:eastAsia="en-AU"/>
              </w:rPr>
            </w:pPr>
            <w:r w:rsidRPr="00C43FA9">
              <w:rPr>
                <w:sz w:val="20"/>
                <w:szCs w:val="20"/>
                <w:lang w:eastAsia="en-AU"/>
              </w:rPr>
              <w:t>No action to date.  Not being considered.</w:t>
            </w:r>
          </w:p>
        </w:tc>
      </w:tr>
      <w:tr w:rsidR="00466DC3" w:rsidRPr="00DA6B7A" w14:paraId="557CFD63"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76F0EA9D" w14:textId="77777777" w:rsidR="00DA6B7A" w:rsidRPr="00C43FA9" w:rsidRDefault="00DA6B7A" w:rsidP="005B6801">
            <w:pPr>
              <w:pStyle w:val="NoSpacing"/>
              <w:rPr>
                <w:sz w:val="20"/>
                <w:szCs w:val="20"/>
                <w:lang w:eastAsia="en-AU"/>
              </w:rPr>
            </w:pPr>
            <w:r w:rsidRPr="00C43FA9">
              <w:rPr>
                <w:sz w:val="20"/>
                <w:szCs w:val="20"/>
                <w:lang w:eastAsia="en-AU"/>
              </w:rPr>
              <w:t>5.4</w:t>
            </w:r>
          </w:p>
        </w:tc>
        <w:tc>
          <w:tcPr>
            <w:tcW w:w="6251" w:type="dxa"/>
            <w:tcBorders>
              <w:top w:val="nil"/>
              <w:left w:val="nil"/>
              <w:bottom w:val="single" w:sz="4" w:space="0" w:color="auto"/>
              <w:right w:val="single" w:sz="4" w:space="0" w:color="auto"/>
            </w:tcBorders>
            <w:shd w:val="clear" w:color="auto" w:fill="auto"/>
            <w:hideMark/>
          </w:tcPr>
          <w:p w14:paraId="13658199" w14:textId="77777777" w:rsidR="00DA6B7A" w:rsidRPr="00C43FA9" w:rsidRDefault="00DA6B7A" w:rsidP="005B6801">
            <w:pPr>
              <w:pStyle w:val="NoSpacing"/>
              <w:rPr>
                <w:sz w:val="20"/>
                <w:szCs w:val="20"/>
                <w:lang w:eastAsia="en-AU"/>
              </w:rPr>
            </w:pPr>
            <w:r w:rsidRPr="00C43FA9">
              <w:rPr>
                <w:sz w:val="20"/>
                <w:szCs w:val="20"/>
                <w:lang w:eastAsia="en-AU"/>
              </w:rPr>
              <w:t xml:space="preserve">Develop and promote membership options that encourage partners, family members and locals to support the club i.e. Baw </w:t>
            </w:r>
            <w:proofErr w:type="spellStart"/>
            <w:r w:rsidRPr="00C43FA9">
              <w:rPr>
                <w:sz w:val="20"/>
                <w:szCs w:val="20"/>
                <w:lang w:eastAsia="en-AU"/>
              </w:rPr>
              <w:t>Baw</w:t>
            </w:r>
            <w:proofErr w:type="spellEnd"/>
            <w:r w:rsidRPr="00C43FA9">
              <w:rPr>
                <w:sz w:val="20"/>
                <w:szCs w:val="20"/>
                <w:lang w:eastAsia="en-AU"/>
              </w:rPr>
              <w:t xml:space="preserve"> Golf Membership, reciprocal rights with other local clubs, social members or a multi visit pass/ voucher system.</w:t>
            </w:r>
          </w:p>
        </w:tc>
        <w:tc>
          <w:tcPr>
            <w:tcW w:w="1321" w:type="dxa"/>
            <w:tcBorders>
              <w:top w:val="nil"/>
              <w:left w:val="nil"/>
              <w:bottom w:val="single" w:sz="4" w:space="0" w:color="auto"/>
              <w:right w:val="single" w:sz="4" w:space="0" w:color="auto"/>
            </w:tcBorders>
            <w:shd w:val="clear" w:color="auto" w:fill="auto"/>
            <w:noWrap/>
            <w:hideMark/>
          </w:tcPr>
          <w:p w14:paraId="38298819" w14:textId="77777777" w:rsidR="00DA6B7A" w:rsidRPr="00C43FA9" w:rsidRDefault="00DA6B7A" w:rsidP="005B6801">
            <w:pPr>
              <w:pStyle w:val="NoSpacing"/>
              <w:rPr>
                <w:sz w:val="20"/>
                <w:szCs w:val="20"/>
                <w:lang w:eastAsia="en-AU"/>
              </w:rPr>
            </w:pPr>
            <w:r w:rsidRPr="00C43FA9">
              <w:rPr>
                <w:sz w:val="20"/>
                <w:szCs w:val="20"/>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2C5705CB" w14:textId="77777777" w:rsidR="00DA6B7A" w:rsidRPr="00C43FA9" w:rsidRDefault="00DA6B7A" w:rsidP="005B6801">
            <w:pPr>
              <w:pStyle w:val="NoSpacing"/>
              <w:rPr>
                <w:sz w:val="20"/>
                <w:szCs w:val="20"/>
                <w:lang w:eastAsia="en-AU"/>
              </w:rPr>
            </w:pPr>
            <w:r w:rsidRPr="00C43FA9">
              <w:rPr>
                <w:sz w:val="20"/>
                <w:szCs w:val="20"/>
                <w:lang w:eastAsia="en-AU"/>
              </w:rPr>
              <w:t>Current &amp; Future Members</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21860701" w14:textId="7ED923A4" w:rsidR="00DA6B7A" w:rsidRPr="00C43FA9" w:rsidRDefault="00DA6B7A" w:rsidP="005B6801">
            <w:pPr>
              <w:pStyle w:val="NoSpacing"/>
              <w:rPr>
                <w:sz w:val="20"/>
                <w:szCs w:val="20"/>
                <w:lang w:eastAsia="en-AU"/>
              </w:rPr>
            </w:pPr>
            <w:r w:rsidRPr="00C43FA9">
              <w:rPr>
                <w:noProof/>
                <w:sz w:val="20"/>
                <w:szCs w:val="20"/>
                <w:lang w:eastAsia="en-AU"/>
              </w:rPr>
              <mc:AlternateContent>
                <mc:Choice Requires="wps">
                  <w:drawing>
                    <wp:anchor distT="0" distB="0" distL="114300" distR="114300" simplePos="0" relativeHeight="251693056" behindDoc="0" locked="0" layoutInCell="1" allowOverlap="1" wp14:anchorId="6FE7EB2A" wp14:editId="72563F40">
                      <wp:simplePos x="0" y="0"/>
                      <wp:positionH relativeFrom="column">
                        <wp:posOffset>55880</wp:posOffset>
                      </wp:positionH>
                      <wp:positionV relativeFrom="paragraph">
                        <wp:posOffset>-956945</wp:posOffset>
                      </wp:positionV>
                      <wp:extent cx="447675" cy="466725"/>
                      <wp:effectExtent l="0" t="0" r="28575" b="28575"/>
                      <wp:wrapNone/>
                      <wp:docPr id="37" name="Oval 16">
                        <a:extLst xmlns:a="http://schemas.openxmlformats.org/drawingml/2006/main">
                          <a:ext uri="{FF2B5EF4-FFF2-40B4-BE49-F238E27FC236}">
                            <a16:creationId xmlns:a16="http://schemas.microsoft.com/office/drawing/2014/main" id="{9A37F229-4230-4195-97BA-2659D2F8F901}"/>
                          </a:ext>
                          <a:ext uri="{147F2762-F138-4A5C-976F-8EAC2B608ADB}">
                            <a16:predDERef xmlns:a16="http://schemas.microsoft.com/office/drawing/2014/main" pred="{763BAF6C-0CAB-450A-98F1-B8D55221CA2D}"/>
                          </a:ext>
                        </a:extLst>
                      </wp:docPr>
                      <wp:cNvGraphicFramePr/>
                      <a:graphic xmlns:a="http://schemas.openxmlformats.org/drawingml/2006/main">
                        <a:graphicData uri="http://schemas.microsoft.com/office/word/2010/wordprocessingShape">
                          <wps:wsp>
                            <wps:cNvSpPr/>
                            <wps:spPr>
                              <a:xfrm>
                                <a:off x="0" y="0"/>
                                <a:ext cx="447675" cy="4667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00F80E7" id="Oval 16" o:spid="_x0000_s1026" style="position:absolute;margin-left:4.4pt;margin-top:-75.35pt;width:35.25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2DC76511" w14:textId="77777777" w:rsidR="00DA6B7A" w:rsidRPr="00C43FA9" w:rsidRDefault="00DA6B7A" w:rsidP="005B6801">
            <w:pPr>
              <w:pStyle w:val="NoSpacing"/>
              <w:rPr>
                <w:sz w:val="20"/>
                <w:szCs w:val="20"/>
                <w:lang w:eastAsia="en-AU"/>
              </w:rPr>
            </w:pPr>
            <w:r w:rsidRPr="00C43FA9">
              <w:rPr>
                <w:sz w:val="20"/>
                <w:szCs w:val="20"/>
                <w:lang w:eastAsia="en-AU"/>
              </w:rPr>
              <w:t xml:space="preserve">New Under 30 membership </w:t>
            </w:r>
            <w:proofErr w:type="gramStart"/>
            <w:r w:rsidRPr="00C43FA9">
              <w:rPr>
                <w:sz w:val="20"/>
                <w:szCs w:val="20"/>
                <w:lang w:eastAsia="en-AU"/>
              </w:rPr>
              <w:t>category</w:t>
            </w:r>
            <w:proofErr w:type="gramEnd"/>
            <w:r w:rsidRPr="00C43FA9">
              <w:rPr>
                <w:sz w:val="20"/>
                <w:szCs w:val="20"/>
                <w:lang w:eastAsia="en-AU"/>
              </w:rPr>
              <w:t xml:space="preserve"> established to encourage transition of younger players into full membership.  Reciprocal rights updated.  A special focus group has been established in 2025 to review membership categories - this is part of 2025 constitution review.</w:t>
            </w:r>
          </w:p>
        </w:tc>
      </w:tr>
      <w:tr w:rsidR="00466DC3" w:rsidRPr="00DA6B7A" w14:paraId="44A2B2EC"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3711B25B" w14:textId="77777777" w:rsidR="00DA6B7A" w:rsidRPr="00C43FA9" w:rsidRDefault="00DA6B7A" w:rsidP="005B6801">
            <w:pPr>
              <w:pStyle w:val="NoSpacing"/>
              <w:rPr>
                <w:sz w:val="20"/>
                <w:szCs w:val="20"/>
                <w:lang w:eastAsia="en-AU"/>
              </w:rPr>
            </w:pPr>
            <w:r w:rsidRPr="00C43FA9">
              <w:rPr>
                <w:sz w:val="20"/>
                <w:szCs w:val="20"/>
                <w:lang w:eastAsia="en-AU"/>
              </w:rPr>
              <w:t>5.5</w:t>
            </w:r>
          </w:p>
        </w:tc>
        <w:tc>
          <w:tcPr>
            <w:tcW w:w="6251" w:type="dxa"/>
            <w:tcBorders>
              <w:top w:val="nil"/>
              <w:left w:val="nil"/>
              <w:bottom w:val="single" w:sz="4" w:space="0" w:color="auto"/>
              <w:right w:val="single" w:sz="4" w:space="0" w:color="auto"/>
            </w:tcBorders>
            <w:shd w:val="clear" w:color="auto" w:fill="auto"/>
            <w:hideMark/>
          </w:tcPr>
          <w:p w14:paraId="3CF41C68" w14:textId="77777777" w:rsidR="00DA6B7A" w:rsidRPr="00C43FA9" w:rsidRDefault="00DA6B7A" w:rsidP="005B6801">
            <w:pPr>
              <w:pStyle w:val="NoSpacing"/>
              <w:rPr>
                <w:sz w:val="20"/>
                <w:szCs w:val="20"/>
                <w:lang w:eastAsia="en-AU"/>
              </w:rPr>
            </w:pPr>
            <w:r w:rsidRPr="00C43FA9">
              <w:rPr>
                <w:sz w:val="20"/>
                <w:szCs w:val="20"/>
                <w:lang w:eastAsia="en-AU"/>
              </w:rPr>
              <w:t>Through consultation, it was agreed that social functions at the club would have the focus of club building rather than income generation</w:t>
            </w:r>
          </w:p>
        </w:tc>
        <w:tc>
          <w:tcPr>
            <w:tcW w:w="1321" w:type="dxa"/>
            <w:tcBorders>
              <w:top w:val="nil"/>
              <w:left w:val="nil"/>
              <w:bottom w:val="single" w:sz="4" w:space="0" w:color="auto"/>
              <w:right w:val="single" w:sz="4" w:space="0" w:color="auto"/>
            </w:tcBorders>
            <w:shd w:val="clear" w:color="auto" w:fill="auto"/>
            <w:noWrap/>
            <w:hideMark/>
          </w:tcPr>
          <w:p w14:paraId="7BF2A954" w14:textId="77777777" w:rsidR="00DA6B7A" w:rsidRPr="00C43FA9" w:rsidRDefault="00DA6B7A" w:rsidP="005B6801">
            <w:pPr>
              <w:pStyle w:val="NoSpacing"/>
              <w:rPr>
                <w:sz w:val="20"/>
                <w:szCs w:val="20"/>
                <w:lang w:eastAsia="en-AU"/>
              </w:rPr>
            </w:pPr>
            <w:r w:rsidRPr="00C43FA9">
              <w:rPr>
                <w:sz w:val="20"/>
                <w:szCs w:val="20"/>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2756FCC5" w14:textId="77777777" w:rsidR="00DA6B7A" w:rsidRPr="00C43FA9" w:rsidRDefault="00DA6B7A" w:rsidP="005B6801">
            <w:pPr>
              <w:pStyle w:val="NoSpacing"/>
              <w:rPr>
                <w:sz w:val="20"/>
                <w:szCs w:val="20"/>
                <w:lang w:eastAsia="en-AU"/>
              </w:rPr>
            </w:pPr>
            <w:r w:rsidRPr="00C43FA9">
              <w:rPr>
                <w:sz w:val="20"/>
                <w:szCs w:val="20"/>
                <w:lang w:eastAsia="en-AU"/>
              </w:rPr>
              <w:t>House &amp; Social</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4F2BD1C8" w14:textId="442A53DE" w:rsidR="00DA6B7A" w:rsidRPr="00C43FA9" w:rsidRDefault="00DA6B7A" w:rsidP="005B6801">
            <w:pPr>
              <w:pStyle w:val="NoSpacing"/>
              <w:rPr>
                <w:sz w:val="20"/>
                <w:szCs w:val="20"/>
                <w:lang w:eastAsia="en-AU"/>
              </w:rPr>
            </w:pPr>
            <w:r w:rsidRPr="00C43FA9">
              <w:rPr>
                <w:noProof/>
                <w:sz w:val="20"/>
                <w:szCs w:val="20"/>
                <w:lang w:eastAsia="en-AU"/>
              </w:rPr>
              <mc:AlternateContent>
                <mc:Choice Requires="wps">
                  <w:drawing>
                    <wp:anchor distT="0" distB="0" distL="114300" distR="114300" simplePos="0" relativeHeight="251674624" behindDoc="0" locked="0" layoutInCell="1" allowOverlap="1" wp14:anchorId="2F3597CE" wp14:editId="44BA8FC5">
                      <wp:simplePos x="0" y="0"/>
                      <wp:positionH relativeFrom="column">
                        <wp:posOffset>114300</wp:posOffset>
                      </wp:positionH>
                      <wp:positionV relativeFrom="paragraph">
                        <wp:posOffset>85725</wp:posOffset>
                      </wp:positionV>
                      <wp:extent cx="447675" cy="447675"/>
                      <wp:effectExtent l="0" t="0" r="28575" b="28575"/>
                      <wp:wrapNone/>
                      <wp:docPr id="18" name="Oval 15">
                        <a:extLst xmlns:a="http://schemas.openxmlformats.org/drawingml/2006/main">
                          <a:ext uri="{FF2B5EF4-FFF2-40B4-BE49-F238E27FC236}">
                            <a16:creationId xmlns:a16="http://schemas.microsoft.com/office/drawing/2014/main" id="{C319790E-9A36-4DFA-9303-2D89160F5E8F}"/>
                          </a:ext>
                          <a:ext uri="{147F2762-F138-4A5C-976F-8EAC2B608ADB}">
                            <a16:predDERef xmlns:a16="http://schemas.microsoft.com/office/drawing/2014/main" pred="{763BAF6C-0CAB-450A-98F1-B8D55221CA2D}"/>
                          </a:ext>
                        </a:extLst>
                      </wp:docPr>
                      <wp:cNvGraphicFramePr/>
                      <a:graphic xmlns:a="http://schemas.openxmlformats.org/drawingml/2006/main">
                        <a:graphicData uri="http://schemas.microsoft.com/office/word/2010/wordprocessingShape">
                          <wps:wsp>
                            <wps:cNvSpPr/>
                            <wps:spPr>
                              <a:xfrm>
                                <a:off x="0" y="0"/>
                                <a:ext cx="438150" cy="4286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4B92AB12" id="Oval 15" o:spid="_x0000_s1026" style="position:absolute;margin-left:9pt;margin-top:6.75pt;width:35.2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5F1BB2AE" w14:textId="77777777" w:rsidR="00DA6B7A" w:rsidRPr="00C43FA9" w:rsidRDefault="00DA6B7A" w:rsidP="005B6801">
            <w:pPr>
              <w:pStyle w:val="NoSpacing"/>
              <w:rPr>
                <w:sz w:val="20"/>
                <w:szCs w:val="20"/>
                <w:lang w:eastAsia="en-AU"/>
              </w:rPr>
            </w:pPr>
            <w:r w:rsidRPr="00C43FA9">
              <w:rPr>
                <w:sz w:val="20"/>
                <w:szCs w:val="20"/>
                <w:lang w:eastAsia="en-AU"/>
              </w:rPr>
              <w:t>Trivia night; presentation night; Tea on the Green; Twilight Golf</w:t>
            </w:r>
          </w:p>
        </w:tc>
      </w:tr>
      <w:tr w:rsidR="00466DC3" w:rsidRPr="00DA6B7A" w14:paraId="562ADBF1"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30B6EF49" w14:textId="77777777" w:rsidR="00DA6B7A" w:rsidRPr="00C43FA9" w:rsidRDefault="00DA6B7A" w:rsidP="005B6801">
            <w:pPr>
              <w:pStyle w:val="NoSpacing"/>
              <w:rPr>
                <w:sz w:val="20"/>
                <w:szCs w:val="20"/>
                <w:lang w:eastAsia="en-AU"/>
              </w:rPr>
            </w:pPr>
            <w:r w:rsidRPr="00C43FA9">
              <w:rPr>
                <w:sz w:val="20"/>
                <w:szCs w:val="20"/>
                <w:lang w:eastAsia="en-AU"/>
              </w:rPr>
              <w:t>5.6</w:t>
            </w:r>
          </w:p>
        </w:tc>
        <w:tc>
          <w:tcPr>
            <w:tcW w:w="6251" w:type="dxa"/>
            <w:tcBorders>
              <w:top w:val="nil"/>
              <w:left w:val="nil"/>
              <w:bottom w:val="single" w:sz="4" w:space="0" w:color="auto"/>
              <w:right w:val="single" w:sz="4" w:space="0" w:color="auto"/>
            </w:tcBorders>
            <w:shd w:val="clear" w:color="auto" w:fill="auto"/>
            <w:hideMark/>
          </w:tcPr>
          <w:p w14:paraId="75069E68" w14:textId="77777777" w:rsidR="00DA6B7A" w:rsidRPr="00C43FA9" w:rsidRDefault="00DA6B7A" w:rsidP="005B6801">
            <w:pPr>
              <w:pStyle w:val="NoSpacing"/>
              <w:rPr>
                <w:sz w:val="20"/>
                <w:szCs w:val="20"/>
                <w:lang w:eastAsia="en-AU"/>
              </w:rPr>
            </w:pPr>
            <w:r w:rsidRPr="00C43FA9">
              <w:rPr>
                <w:sz w:val="20"/>
                <w:szCs w:val="20"/>
                <w:lang w:eastAsia="en-AU"/>
              </w:rPr>
              <w:t>Develop a coaching/ mentoring structure to enhance the club in district and intra-club events. This could encompass a sponsored coaching program that is financially supported by the club.</w:t>
            </w:r>
          </w:p>
        </w:tc>
        <w:tc>
          <w:tcPr>
            <w:tcW w:w="1321" w:type="dxa"/>
            <w:tcBorders>
              <w:top w:val="nil"/>
              <w:left w:val="nil"/>
              <w:bottom w:val="single" w:sz="4" w:space="0" w:color="auto"/>
              <w:right w:val="single" w:sz="4" w:space="0" w:color="auto"/>
            </w:tcBorders>
            <w:shd w:val="clear" w:color="auto" w:fill="auto"/>
            <w:noWrap/>
            <w:hideMark/>
          </w:tcPr>
          <w:p w14:paraId="19F7E249" w14:textId="77777777" w:rsidR="00DA6B7A" w:rsidRPr="00C43FA9" w:rsidRDefault="00DA6B7A" w:rsidP="005B6801">
            <w:pPr>
              <w:pStyle w:val="NoSpacing"/>
              <w:rPr>
                <w:sz w:val="20"/>
                <w:szCs w:val="20"/>
                <w:lang w:eastAsia="en-AU"/>
              </w:rPr>
            </w:pPr>
            <w:r w:rsidRPr="00C43FA9">
              <w:rPr>
                <w:sz w:val="20"/>
                <w:szCs w:val="20"/>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55B0D094" w14:textId="77777777" w:rsidR="00DA6B7A" w:rsidRPr="00C43FA9" w:rsidRDefault="00DA6B7A" w:rsidP="005B6801">
            <w:pPr>
              <w:pStyle w:val="NoSpacing"/>
              <w:rPr>
                <w:sz w:val="20"/>
                <w:szCs w:val="20"/>
                <w:lang w:eastAsia="en-AU"/>
              </w:rPr>
            </w:pPr>
            <w:r w:rsidRPr="00C43FA9">
              <w:rPr>
                <w:sz w:val="20"/>
                <w:szCs w:val="20"/>
                <w:lang w:eastAsia="en-AU"/>
              </w:rPr>
              <w:t>Match &amp; Play</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7B3E913C" w14:textId="51BE01DF" w:rsidR="00DA6B7A" w:rsidRPr="00C43FA9" w:rsidRDefault="00DA6B7A" w:rsidP="005B6801">
            <w:pPr>
              <w:pStyle w:val="NoSpacing"/>
              <w:rPr>
                <w:sz w:val="20"/>
                <w:szCs w:val="20"/>
                <w:lang w:eastAsia="en-AU"/>
              </w:rPr>
            </w:pPr>
            <w:r w:rsidRPr="00C43FA9">
              <w:rPr>
                <w:noProof/>
                <w:sz w:val="20"/>
                <w:szCs w:val="20"/>
                <w:lang w:eastAsia="en-AU"/>
              </w:rPr>
              <mc:AlternateContent>
                <mc:Choice Requires="wps">
                  <w:drawing>
                    <wp:anchor distT="0" distB="0" distL="114300" distR="114300" simplePos="0" relativeHeight="251678720" behindDoc="0" locked="0" layoutInCell="1" allowOverlap="1" wp14:anchorId="360D82E4" wp14:editId="2C9DD16A">
                      <wp:simplePos x="0" y="0"/>
                      <wp:positionH relativeFrom="column">
                        <wp:posOffset>74930</wp:posOffset>
                      </wp:positionH>
                      <wp:positionV relativeFrom="paragraph">
                        <wp:posOffset>-537845</wp:posOffset>
                      </wp:positionV>
                      <wp:extent cx="390525" cy="400050"/>
                      <wp:effectExtent l="0" t="0" r="28575" b="19050"/>
                      <wp:wrapNone/>
                      <wp:docPr id="23" name="Oval 14">
                        <a:extLst xmlns:a="http://schemas.openxmlformats.org/drawingml/2006/main">
                          <a:ext uri="{FF2B5EF4-FFF2-40B4-BE49-F238E27FC236}">
                            <a16:creationId xmlns:a16="http://schemas.microsoft.com/office/drawing/2014/main" id="{60B40CCC-816E-45C3-B2BE-34DCCDA00742}"/>
                          </a:ext>
                          <a:ext uri="{147F2762-F138-4A5C-976F-8EAC2B608ADB}">
                            <a16:predDERef xmlns:a16="http://schemas.microsoft.com/office/drawing/2014/main" pred="{B2D74172-2FB3-4EF0-AE9A-CEB8893B5768}"/>
                          </a:ext>
                        </a:extLst>
                      </wp:docPr>
                      <wp:cNvGraphicFramePr/>
                      <a:graphic xmlns:a="http://schemas.openxmlformats.org/drawingml/2006/main">
                        <a:graphicData uri="http://schemas.microsoft.com/office/word/2010/wordprocessingShape">
                          <wps:wsp>
                            <wps:cNvSpPr/>
                            <wps:spPr>
                              <a:xfrm>
                                <a:off x="0" y="0"/>
                                <a:ext cx="390525" cy="40005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AAA51F3" id="Oval 14" o:spid="_x0000_s1026" style="position:absolute;margin-left:5.9pt;margin-top:-42.35pt;width:30.7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" fillcolor="#ffc000" strokecolor="#0a2f40 [1604]" strokeweight="1pt">
                      <v:stroke joinstyle="miter"/>
                    </v:oval>
                  </w:pict>
                </mc:Fallback>
              </mc:AlternateContent>
            </w:r>
          </w:p>
        </w:tc>
        <w:tc>
          <w:tcPr>
            <w:tcW w:w="3926" w:type="dxa"/>
            <w:tcBorders>
              <w:top w:val="nil"/>
              <w:left w:val="nil"/>
              <w:bottom w:val="single" w:sz="8" w:space="0" w:color="auto"/>
              <w:right w:val="single" w:sz="8" w:space="0" w:color="auto"/>
            </w:tcBorders>
            <w:shd w:val="clear" w:color="auto" w:fill="auto"/>
            <w:vAlign w:val="center"/>
            <w:hideMark/>
          </w:tcPr>
          <w:p w14:paraId="2A5691FA" w14:textId="77777777" w:rsidR="00DA6B7A" w:rsidRPr="00C43FA9" w:rsidRDefault="00DA6B7A" w:rsidP="005B6801">
            <w:pPr>
              <w:pStyle w:val="NoSpacing"/>
              <w:rPr>
                <w:rFonts w:ascii="Aptos" w:hAnsi="Aptos"/>
                <w:sz w:val="20"/>
                <w:szCs w:val="20"/>
                <w:lang w:eastAsia="en-AU"/>
              </w:rPr>
            </w:pPr>
            <w:r w:rsidRPr="00C43FA9">
              <w:rPr>
                <w:rFonts w:ascii="Aptos" w:hAnsi="Aptos"/>
                <w:sz w:val="20"/>
                <w:szCs w:val="20"/>
                <w:lang w:eastAsia="en-AU"/>
              </w:rPr>
              <w:t>A suite of coaching opportunities for current members was offered in  early 2024 and is planned for 2025</w:t>
            </w:r>
          </w:p>
        </w:tc>
      </w:tr>
      <w:tr w:rsidR="00466DC3" w:rsidRPr="00DA6B7A" w14:paraId="2A48DAAB" w14:textId="77777777" w:rsidTr="00466DC3">
        <w:trPr>
          <w:trHeight w:val="300"/>
        </w:trPr>
        <w:tc>
          <w:tcPr>
            <w:tcW w:w="956" w:type="dxa"/>
            <w:tcBorders>
              <w:top w:val="nil"/>
              <w:left w:val="nil"/>
              <w:bottom w:val="nil"/>
              <w:right w:val="nil"/>
            </w:tcBorders>
            <w:shd w:val="clear" w:color="auto" w:fill="auto"/>
            <w:noWrap/>
            <w:vAlign w:val="bottom"/>
            <w:hideMark/>
          </w:tcPr>
          <w:p w14:paraId="45448843" w14:textId="77777777" w:rsidR="00DA6B7A" w:rsidRPr="00DA6B7A" w:rsidRDefault="00DA6B7A" w:rsidP="005B6801">
            <w:pPr>
              <w:pStyle w:val="NoSpacing"/>
              <w:rPr>
                <w:rFonts w:ascii="Aptos" w:hAnsi="Aptos"/>
                <w:lang w:eastAsia="en-AU"/>
              </w:rPr>
            </w:pPr>
          </w:p>
        </w:tc>
        <w:tc>
          <w:tcPr>
            <w:tcW w:w="6251" w:type="dxa"/>
            <w:tcBorders>
              <w:top w:val="nil"/>
              <w:left w:val="nil"/>
              <w:bottom w:val="nil"/>
              <w:right w:val="nil"/>
            </w:tcBorders>
            <w:shd w:val="clear" w:color="auto" w:fill="auto"/>
            <w:noWrap/>
            <w:vAlign w:val="bottom"/>
            <w:hideMark/>
          </w:tcPr>
          <w:p w14:paraId="712C58C4"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4D563CA8"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0061D0C7"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43930A4E"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7AFF2C06"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7587F2A0" w14:textId="77777777" w:rsidTr="00466DC3">
        <w:trPr>
          <w:trHeight w:val="375"/>
        </w:trPr>
        <w:tc>
          <w:tcPr>
            <w:tcW w:w="956" w:type="dxa"/>
            <w:tcBorders>
              <w:top w:val="nil"/>
              <w:left w:val="nil"/>
              <w:bottom w:val="nil"/>
              <w:right w:val="nil"/>
            </w:tcBorders>
            <w:shd w:val="clear" w:color="auto" w:fill="auto"/>
            <w:noWrap/>
            <w:vAlign w:val="bottom"/>
            <w:hideMark/>
          </w:tcPr>
          <w:p w14:paraId="47F98898" w14:textId="77777777" w:rsidR="00DA6B7A" w:rsidRPr="00DA6B7A" w:rsidRDefault="00DA6B7A" w:rsidP="005B6801">
            <w:pPr>
              <w:pStyle w:val="NoSpacing"/>
              <w:rPr>
                <w:sz w:val="28"/>
                <w:szCs w:val="28"/>
                <w:lang w:eastAsia="en-AU"/>
              </w:rPr>
            </w:pPr>
            <w:r w:rsidRPr="00DA6B7A">
              <w:rPr>
                <w:sz w:val="28"/>
                <w:szCs w:val="28"/>
                <w:lang w:eastAsia="en-AU"/>
              </w:rPr>
              <w:t>Goal 6</w:t>
            </w:r>
          </w:p>
        </w:tc>
        <w:tc>
          <w:tcPr>
            <w:tcW w:w="14442" w:type="dxa"/>
            <w:gridSpan w:val="6"/>
            <w:tcBorders>
              <w:top w:val="nil"/>
              <w:left w:val="nil"/>
              <w:bottom w:val="nil"/>
              <w:right w:val="nil"/>
            </w:tcBorders>
            <w:shd w:val="clear" w:color="auto" w:fill="auto"/>
            <w:noWrap/>
            <w:vAlign w:val="bottom"/>
            <w:hideMark/>
          </w:tcPr>
          <w:p w14:paraId="4AFA0B15" w14:textId="77777777" w:rsidR="00DA6B7A" w:rsidRPr="00DA6B7A" w:rsidRDefault="00DA6B7A" w:rsidP="005B6801">
            <w:pPr>
              <w:pStyle w:val="NoSpacing"/>
              <w:rPr>
                <w:sz w:val="28"/>
                <w:szCs w:val="28"/>
                <w:lang w:eastAsia="en-AU"/>
              </w:rPr>
            </w:pPr>
            <w:r w:rsidRPr="00DA6B7A">
              <w:rPr>
                <w:sz w:val="28"/>
                <w:szCs w:val="28"/>
                <w:lang w:eastAsia="en-AU"/>
              </w:rPr>
              <w:t>Sustainable financial performance underpinned by stable governance and staff, whilst operating the Club in a transparent, compliant manner.</w:t>
            </w:r>
          </w:p>
        </w:tc>
      </w:tr>
      <w:tr w:rsidR="00466DC3" w:rsidRPr="00DA6B7A" w14:paraId="1C9612A4" w14:textId="77777777" w:rsidTr="00466DC3">
        <w:trPr>
          <w:trHeight w:val="300"/>
        </w:trPr>
        <w:tc>
          <w:tcPr>
            <w:tcW w:w="956" w:type="dxa"/>
            <w:tcBorders>
              <w:top w:val="nil"/>
              <w:left w:val="nil"/>
              <w:bottom w:val="nil"/>
              <w:right w:val="nil"/>
            </w:tcBorders>
            <w:shd w:val="clear" w:color="auto" w:fill="auto"/>
            <w:noWrap/>
            <w:vAlign w:val="bottom"/>
            <w:hideMark/>
          </w:tcPr>
          <w:p w14:paraId="7B73E7B2" w14:textId="77777777" w:rsidR="00DA6B7A" w:rsidRPr="00DA6B7A" w:rsidRDefault="00DA6B7A" w:rsidP="005B6801">
            <w:pPr>
              <w:pStyle w:val="NoSpacing"/>
              <w:rPr>
                <w:sz w:val="28"/>
                <w:szCs w:val="28"/>
                <w:lang w:eastAsia="en-AU"/>
              </w:rPr>
            </w:pPr>
          </w:p>
        </w:tc>
        <w:tc>
          <w:tcPr>
            <w:tcW w:w="6251" w:type="dxa"/>
            <w:tcBorders>
              <w:top w:val="nil"/>
              <w:left w:val="nil"/>
              <w:bottom w:val="nil"/>
              <w:right w:val="nil"/>
            </w:tcBorders>
            <w:shd w:val="clear" w:color="auto" w:fill="auto"/>
            <w:noWrap/>
            <w:vAlign w:val="bottom"/>
            <w:hideMark/>
          </w:tcPr>
          <w:p w14:paraId="288C965F"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347173FC"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7F7B4A3B"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37DBC8C6"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05B219D7"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3EE40C05" w14:textId="77777777" w:rsidTr="00466DC3">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5E6A2" w14:textId="77777777" w:rsidR="00DA6B7A" w:rsidRPr="007B5406" w:rsidRDefault="00DA6B7A" w:rsidP="005B6801">
            <w:pPr>
              <w:pStyle w:val="NoSpacing"/>
              <w:rPr>
                <w:sz w:val="24"/>
                <w:szCs w:val="24"/>
                <w:lang w:eastAsia="en-AU"/>
              </w:rPr>
            </w:pPr>
            <w:r w:rsidRPr="007B5406">
              <w:rPr>
                <w:sz w:val="24"/>
                <w:szCs w:val="24"/>
                <w:lang w:eastAsia="en-AU"/>
              </w:rPr>
              <w:t>Goal</w:t>
            </w:r>
          </w:p>
        </w:tc>
        <w:tc>
          <w:tcPr>
            <w:tcW w:w="6251" w:type="dxa"/>
            <w:tcBorders>
              <w:top w:val="single" w:sz="4" w:space="0" w:color="auto"/>
              <w:left w:val="nil"/>
              <w:bottom w:val="single" w:sz="4" w:space="0" w:color="auto"/>
              <w:right w:val="single" w:sz="4" w:space="0" w:color="auto"/>
            </w:tcBorders>
            <w:shd w:val="clear" w:color="auto" w:fill="auto"/>
            <w:noWrap/>
            <w:vAlign w:val="bottom"/>
            <w:hideMark/>
          </w:tcPr>
          <w:p w14:paraId="2E7DB283" w14:textId="77777777" w:rsidR="00DA6B7A" w:rsidRPr="007B5406" w:rsidRDefault="00DA6B7A" w:rsidP="005B6801">
            <w:pPr>
              <w:pStyle w:val="NoSpacing"/>
              <w:rPr>
                <w:sz w:val="24"/>
                <w:szCs w:val="24"/>
                <w:lang w:eastAsia="en-AU"/>
              </w:rPr>
            </w:pPr>
            <w:r w:rsidRPr="007B5406">
              <w:rPr>
                <w:sz w:val="24"/>
                <w:szCs w:val="24"/>
                <w:lang w:eastAsia="en-AU"/>
              </w:rPr>
              <w:t>Description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27362761" w14:textId="77777777" w:rsidR="00DA6B7A" w:rsidRPr="007B5406" w:rsidRDefault="00DA6B7A" w:rsidP="005B6801">
            <w:pPr>
              <w:pStyle w:val="NoSpacing"/>
              <w:rPr>
                <w:sz w:val="24"/>
                <w:szCs w:val="24"/>
                <w:lang w:eastAsia="en-AU"/>
              </w:rPr>
            </w:pPr>
            <w:r w:rsidRPr="007B5406">
              <w:rPr>
                <w:sz w:val="24"/>
                <w:szCs w:val="24"/>
                <w:lang w:eastAsia="en-AU"/>
              </w:rPr>
              <w:t>Priority</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63917B45" w14:textId="66A2C04B" w:rsidR="00DA6B7A" w:rsidRPr="007B5406" w:rsidRDefault="00DA6B7A" w:rsidP="005B6801">
            <w:pPr>
              <w:pStyle w:val="NoSpacing"/>
              <w:rPr>
                <w:sz w:val="24"/>
                <w:szCs w:val="24"/>
                <w:lang w:eastAsia="en-AU"/>
              </w:rPr>
            </w:pPr>
            <w:proofErr w:type="spellStart"/>
            <w:r w:rsidRPr="007B5406">
              <w:rPr>
                <w:sz w:val="24"/>
                <w:szCs w:val="24"/>
                <w:lang w:eastAsia="en-AU"/>
              </w:rPr>
              <w:t>SubCommittee</w:t>
            </w:r>
            <w:proofErr w:type="spellEnd"/>
          </w:p>
        </w:tc>
        <w:tc>
          <w:tcPr>
            <w:tcW w:w="50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32E766" w14:textId="77777777" w:rsidR="00DA6B7A" w:rsidRPr="007B5406" w:rsidRDefault="00DA6B7A" w:rsidP="005B6801">
            <w:pPr>
              <w:pStyle w:val="NoSpacing"/>
              <w:rPr>
                <w:sz w:val="24"/>
                <w:szCs w:val="24"/>
                <w:lang w:eastAsia="en-AU"/>
              </w:rPr>
            </w:pPr>
            <w:r w:rsidRPr="007B5406">
              <w:rPr>
                <w:sz w:val="24"/>
                <w:szCs w:val="24"/>
                <w:lang w:eastAsia="en-AU"/>
              </w:rPr>
              <w:t>Progress Update</w:t>
            </w:r>
          </w:p>
        </w:tc>
      </w:tr>
      <w:tr w:rsidR="00466DC3" w:rsidRPr="00DA6B7A" w14:paraId="2DE7191D"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4DADFF19" w14:textId="77777777" w:rsidR="00DA6B7A" w:rsidRPr="00DA6B7A" w:rsidRDefault="00DA6B7A" w:rsidP="005B6801">
            <w:pPr>
              <w:pStyle w:val="NoSpacing"/>
              <w:rPr>
                <w:lang w:eastAsia="en-AU"/>
              </w:rPr>
            </w:pPr>
            <w:r w:rsidRPr="00DA6B7A">
              <w:rPr>
                <w:lang w:eastAsia="en-AU"/>
              </w:rPr>
              <w:t>6.1</w:t>
            </w:r>
          </w:p>
        </w:tc>
        <w:tc>
          <w:tcPr>
            <w:tcW w:w="6251" w:type="dxa"/>
            <w:tcBorders>
              <w:top w:val="nil"/>
              <w:left w:val="nil"/>
              <w:bottom w:val="single" w:sz="4" w:space="0" w:color="auto"/>
              <w:right w:val="single" w:sz="4" w:space="0" w:color="auto"/>
            </w:tcBorders>
            <w:shd w:val="clear" w:color="auto" w:fill="auto"/>
            <w:hideMark/>
          </w:tcPr>
          <w:p w14:paraId="27202F69" w14:textId="77777777" w:rsidR="00DA6B7A" w:rsidRPr="00DA6B7A" w:rsidRDefault="00DA6B7A" w:rsidP="005B6801">
            <w:pPr>
              <w:pStyle w:val="NoSpacing"/>
              <w:rPr>
                <w:lang w:eastAsia="en-AU"/>
              </w:rPr>
            </w:pPr>
            <w:r w:rsidRPr="00DA6B7A">
              <w:rPr>
                <w:lang w:eastAsia="en-AU"/>
              </w:rPr>
              <w:t>Ongoing education of the members about the club’s financial position so that they can support future strategies to improve financial performance. Development of financial triggers to ensure effective decision making.</w:t>
            </w:r>
          </w:p>
        </w:tc>
        <w:tc>
          <w:tcPr>
            <w:tcW w:w="1321" w:type="dxa"/>
            <w:tcBorders>
              <w:top w:val="nil"/>
              <w:left w:val="nil"/>
              <w:bottom w:val="single" w:sz="4" w:space="0" w:color="auto"/>
              <w:right w:val="single" w:sz="4" w:space="0" w:color="auto"/>
            </w:tcBorders>
            <w:shd w:val="clear" w:color="auto" w:fill="auto"/>
            <w:noWrap/>
            <w:hideMark/>
          </w:tcPr>
          <w:p w14:paraId="18C79402" w14:textId="77777777" w:rsidR="00DA6B7A" w:rsidRPr="00DA6B7A" w:rsidRDefault="00DA6B7A" w:rsidP="005B6801">
            <w:pPr>
              <w:pStyle w:val="NoSpacing"/>
              <w:rPr>
                <w:lang w:eastAsia="en-AU"/>
              </w:rPr>
            </w:pPr>
            <w:r w:rsidRPr="00DA6B7A">
              <w:rPr>
                <w:lang w:eastAsia="en-AU"/>
              </w:rPr>
              <w:t>Very High</w:t>
            </w:r>
          </w:p>
        </w:tc>
        <w:tc>
          <w:tcPr>
            <w:tcW w:w="1820" w:type="dxa"/>
            <w:tcBorders>
              <w:top w:val="nil"/>
              <w:left w:val="nil"/>
              <w:bottom w:val="single" w:sz="4" w:space="0" w:color="auto"/>
              <w:right w:val="single" w:sz="4" w:space="0" w:color="auto"/>
            </w:tcBorders>
            <w:shd w:val="clear" w:color="auto" w:fill="auto"/>
            <w:noWrap/>
            <w:hideMark/>
          </w:tcPr>
          <w:p w14:paraId="3B85C16E"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155A755A" w14:textId="546896F7"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79744" behindDoc="0" locked="0" layoutInCell="1" allowOverlap="1" wp14:anchorId="3F63427D" wp14:editId="2A6C8A0A">
                      <wp:simplePos x="0" y="0"/>
                      <wp:positionH relativeFrom="column">
                        <wp:posOffset>84455</wp:posOffset>
                      </wp:positionH>
                      <wp:positionV relativeFrom="paragraph">
                        <wp:posOffset>-662940</wp:posOffset>
                      </wp:positionV>
                      <wp:extent cx="400050" cy="390525"/>
                      <wp:effectExtent l="0" t="0" r="19050" b="28575"/>
                      <wp:wrapNone/>
                      <wp:docPr id="24" name="Oval 13">
                        <a:extLst xmlns:a="http://schemas.openxmlformats.org/drawingml/2006/main">
                          <a:ext uri="{FF2B5EF4-FFF2-40B4-BE49-F238E27FC236}">
                            <a16:creationId xmlns:a16="http://schemas.microsoft.com/office/drawing/2014/main" id="{E3A2348D-4E10-4105-A953-5626E3048120}"/>
                          </a:ext>
                          <a:ext uri="{147F2762-F138-4A5C-976F-8EAC2B608ADB}">
                            <a16:predDERef xmlns:a16="http://schemas.microsoft.com/office/drawing/2014/main" pred="{60B40CCC-816E-45C3-B2BE-34DCCDA00742}"/>
                          </a:ext>
                        </a:extLst>
                      </wp:docPr>
                      <wp:cNvGraphicFramePr/>
                      <a:graphic xmlns:a="http://schemas.openxmlformats.org/drawingml/2006/main">
                        <a:graphicData uri="http://schemas.microsoft.com/office/word/2010/wordprocessingShape">
                          <wps:wsp>
                            <wps:cNvSpPr/>
                            <wps:spPr>
                              <a:xfrm>
                                <a:off x="0" y="0"/>
                                <a:ext cx="400050"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1E7E96C" id="Oval 13" o:spid="_x0000_s1026" style="position:absolute;margin-left:6.65pt;margin-top:-52.2pt;width:31.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4A54AFBF" w14:textId="77777777" w:rsidR="00DA6B7A" w:rsidRPr="00DA6B7A" w:rsidRDefault="00DA6B7A" w:rsidP="005B6801">
            <w:pPr>
              <w:pStyle w:val="NoSpacing"/>
              <w:rPr>
                <w:lang w:eastAsia="en-AU"/>
              </w:rPr>
            </w:pPr>
            <w:r w:rsidRPr="00DA6B7A">
              <w:rPr>
                <w:lang w:eastAsia="en-AU"/>
              </w:rPr>
              <w:t>Full financial report presented by Treasurer at AGM.  Annual report details cost savings initiatives and impact of recent club decisions on club financial sustainability.</w:t>
            </w:r>
          </w:p>
        </w:tc>
      </w:tr>
      <w:tr w:rsidR="00466DC3" w:rsidRPr="00DA6B7A" w14:paraId="403242F0" w14:textId="77777777" w:rsidTr="00466DC3">
        <w:trPr>
          <w:trHeight w:val="600"/>
        </w:trPr>
        <w:tc>
          <w:tcPr>
            <w:tcW w:w="956" w:type="dxa"/>
            <w:tcBorders>
              <w:top w:val="nil"/>
              <w:left w:val="single" w:sz="4" w:space="0" w:color="auto"/>
              <w:bottom w:val="single" w:sz="4" w:space="0" w:color="auto"/>
              <w:right w:val="single" w:sz="4" w:space="0" w:color="auto"/>
            </w:tcBorders>
            <w:shd w:val="clear" w:color="auto" w:fill="auto"/>
            <w:noWrap/>
            <w:hideMark/>
          </w:tcPr>
          <w:p w14:paraId="15BB4880" w14:textId="77777777" w:rsidR="00DA6B7A" w:rsidRPr="00DA6B7A" w:rsidRDefault="00DA6B7A" w:rsidP="005B6801">
            <w:pPr>
              <w:pStyle w:val="NoSpacing"/>
              <w:rPr>
                <w:lang w:eastAsia="en-AU"/>
              </w:rPr>
            </w:pPr>
            <w:r w:rsidRPr="00DA6B7A">
              <w:rPr>
                <w:lang w:eastAsia="en-AU"/>
              </w:rPr>
              <w:t>6.2</w:t>
            </w:r>
          </w:p>
        </w:tc>
        <w:tc>
          <w:tcPr>
            <w:tcW w:w="6251" w:type="dxa"/>
            <w:tcBorders>
              <w:top w:val="nil"/>
              <w:left w:val="nil"/>
              <w:bottom w:val="single" w:sz="4" w:space="0" w:color="auto"/>
              <w:right w:val="single" w:sz="4" w:space="0" w:color="auto"/>
            </w:tcBorders>
            <w:shd w:val="clear" w:color="auto" w:fill="auto"/>
            <w:hideMark/>
          </w:tcPr>
          <w:p w14:paraId="4CD91D9B" w14:textId="77777777" w:rsidR="00DA6B7A" w:rsidRPr="00DA6B7A" w:rsidRDefault="00DA6B7A" w:rsidP="005B6801">
            <w:pPr>
              <w:pStyle w:val="NoSpacing"/>
              <w:rPr>
                <w:lang w:eastAsia="en-AU"/>
              </w:rPr>
            </w:pPr>
            <w:r w:rsidRPr="00DA6B7A">
              <w:rPr>
                <w:lang w:eastAsia="en-AU"/>
              </w:rPr>
              <w:t>Ensure all expenditure is matched with a detailed business proposal.</w:t>
            </w:r>
          </w:p>
        </w:tc>
        <w:tc>
          <w:tcPr>
            <w:tcW w:w="1321" w:type="dxa"/>
            <w:tcBorders>
              <w:top w:val="nil"/>
              <w:left w:val="nil"/>
              <w:bottom w:val="single" w:sz="4" w:space="0" w:color="auto"/>
              <w:right w:val="single" w:sz="4" w:space="0" w:color="auto"/>
            </w:tcBorders>
            <w:shd w:val="clear" w:color="auto" w:fill="auto"/>
            <w:noWrap/>
            <w:hideMark/>
          </w:tcPr>
          <w:p w14:paraId="4051AB9C" w14:textId="77777777" w:rsidR="00DA6B7A" w:rsidRPr="00DA6B7A" w:rsidRDefault="00DA6B7A" w:rsidP="005B6801">
            <w:pPr>
              <w:pStyle w:val="NoSpacing"/>
              <w:rPr>
                <w:lang w:eastAsia="en-AU"/>
              </w:rPr>
            </w:pPr>
            <w:r w:rsidRPr="00DA6B7A">
              <w:rPr>
                <w:lang w:eastAsia="en-AU"/>
              </w:rPr>
              <w:t>Very High</w:t>
            </w:r>
          </w:p>
        </w:tc>
        <w:tc>
          <w:tcPr>
            <w:tcW w:w="1820" w:type="dxa"/>
            <w:tcBorders>
              <w:top w:val="nil"/>
              <w:left w:val="nil"/>
              <w:bottom w:val="single" w:sz="4" w:space="0" w:color="auto"/>
              <w:right w:val="single" w:sz="4" w:space="0" w:color="auto"/>
            </w:tcBorders>
            <w:shd w:val="clear" w:color="auto" w:fill="auto"/>
            <w:noWrap/>
            <w:hideMark/>
          </w:tcPr>
          <w:p w14:paraId="18315385"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375DD29C" w14:textId="4A233D6B"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0768" behindDoc="0" locked="0" layoutInCell="1" allowOverlap="1" wp14:anchorId="5DFA9132" wp14:editId="61D4D633">
                      <wp:simplePos x="0" y="0"/>
                      <wp:positionH relativeFrom="column">
                        <wp:posOffset>93980</wp:posOffset>
                      </wp:positionH>
                      <wp:positionV relativeFrom="paragraph">
                        <wp:posOffset>-414020</wp:posOffset>
                      </wp:positionV>
                      <wp:extent cx="400050" cy="314325"/>
                      <wp:effectExtent l="0" t="0" r="19050" b="28575"/>
                      <wp:wrapNone/>
                      <wp:docPr id="25" name="Oval 12">
                        <a:extLst xmlns:a="http://schemas.openxmlformats.org/drawingml/2006/main">
                          <a:ext uri="{FF2B5EF4-FFF2-40B4-BE49-F238E27FC236}">
                            <a16:creationId xmlns:a16="http://schemas.microsoft.com/office/drawing/2014/main" id="{333CF88D-EADB-4B47-98BC-529BDE5497B3}"/>
                          </a:ext>
                          <a:ext uri="{147F2762-F138-4A5C-976F-8EAC2B608ADB}">
                            <a16:predDERef xmlns:a16="http://schemas.microsoft.com/office/drawing/2014/main" pred="{E3A2348D-4E10-4105-A953-5626E3048120}"/>
                          </a:ext>
                        </a:extLst>
                      </wp:docPr>
                      <wp:cNvGraphicFramePr/>
                      <a:graphic xmlns:a="http://schemas.openxmlformats.org/drawingml/2006/main">
                        <a:graphicData uri="http://schemas.microsoft.com/office/word/2010/wordprocessingShape">
                          <wps:wsp>
                            <wps:cNvSpPr/>
                            <wps:spPr>
                              <a:xfrm>
                                <a:off x="0" y="0"/>
                                <a:ext cx="400050" cy="3143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768793EC" id="Oval 12" o:spid="_x0000_s1026" style="position:absolute;margin-left:7.4pt;margin-top:-32.6pt;width:31.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2565747A" w14:textId="77777777" w:rsidR="00DA6B7A" w:rsidRPr="00DA6B7A" w:rsidRDefault="00DA6B7A" w:rsidP="005B6801">
            <w:pPr>
              <w:pStyle w:val="NoSpacing"/>
              <w:rPr>
                <w:lang w:eastAsia="en-AU"/>
              </w:rPr>
            </w:pPr>
            <w:r w:rsidRPr="00DA6B7A">
              <w:rPr>
                <w:lang w:eastAsia="en-AU"/>
              </w:rPr>
              <w:t xml:space="preserve">A </w:t>
            </w:r>
            <w:proofErr w:type="gramStart"/>
            <w:r w:rsidRPr="00DA6B7A">
              <w:rPr>
                <w:lang w:eastAsia="en-AU"/>
              </w:rPr>
              <w:t>five year</w:t>
            </w:r>
            <w:proofErr w:type="gramEnd"/>
            <w:r w:rsidRPr="00DA6B7A">
              <w:rPr>
                <w:lang w:eastAsia="en-AU"/>
              </w:rPr>
              <w:t xml:space="preserve"> expenditure model has been developed and used to rank upcoming projects (both OPEX and CAPEX).  </w:t>
            </w:r>
          </w:p>
        </w:tc>
      </w:tr>
      <w:tr w:rsidR="00466DC3" w:rsidRPr="00DA6B7A" w14:paraId="2EE0DA48"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633ECA20" w14:textId="77777777" w:rsidR="00DA6B7A" w:rsidRPr="00DA6B7A" w:rsidRDefault="00DA6B7A" w:rsidP="005B6801">
            <w:pPr>
              <w:pStyle w:val="NoSpacing"/>
              <w:rPr>
                <w:lang w:eastAsia="en-AU"/>
              </w:rPr>
            </w:pPr>
            <w:r w:rsidRPr="00DA6B7A">
              <w:rPr>
                <w:lang w:eastAsia="en-AU"/>
              </w:rPr>
              <w:t>6.3</w:t>
            </w:r>
          </w:p>
        </w:tc>
        <w:tc>
          <w:tcPr>
            <w:tcW w:w="6251" w:type="dxa"/>
            <w:tcBorders>
              <w:top w:val="nil"/>
              <w:left w:val="nil"/>
              <w:bottom w:val="single" w:sz="4" w:space="0" w:color="auto"/>
              <w:right w:val="single" w:sz="4" w:space="0" w:color="auto"/>
            </w:tcBorders>
            <w:shd w:val="clear" w:color="auto" w:fill="auto"/>
            <w:hideMark/>
          </w:tcPr>
          <w:p w14:paraId="7ADD1EC3" w14:textId="77777777" w:rsidR="00DA6B7A" w:rsidRPr="00DA6B7A" w:rsidRDefault="00DA6B7A" w:rsidP="005B6801">
            <w:pPr>
              <w:pStyle w:val="NoSpacing"/>
              <w:rPr>
                <w:lang w:eastAsia="en-AU"/>
              </w:rPr>
            </w:pPr>
            <w:r w:rsidRPr="00DA6B7A">
              <w:rPr>
                <w:lang w:eastAsia="en-AU"/>
              </w:rPr>
              <w:t>Establish and document the staff profile required, in line with industry standards and the club’s financial capacity. Review as required to ensure that the paid staff roles align with the club’s requirements.</w:t>
            </w:r>
          </w:p>
        </w:tc>
        <w:tc>
          <w:tcPr>
            <w:tcW w:w="1321" w:type="dxa"/>
            <w:tcBorders>
              <w:top w:val="nil"/>
              <w:left w:val="nil"/>
              <w:bottom w:val="single" w:sz="4" w:space="0" w:color="auto"/>
              <w:right w:val="single" w:sz="4" w:space="0" w:color="auto"/>
            </w:tcBorders>
            <w:shd w:val="clear" w:color="auto" w:fill="auto"/>
            <w:noWrap/>
            <w:hideMark/>
          </w:tcPr>
          <w:p w14:paraId="0FF229AF" w14:textId="77777777" w:rsidR="00DA6B7A" w:rsidRPr="00DA6B7A" w:rsidRDefault="00DA6B7A" w:rsidP="005B6801">
            <w:pPr>
              <w:pStyle w:val="NoSpacing"/>
              <w:rPr>
                <w:lang w:eastAsia="en-AU"/>
              </w:rPr>
            </w:pPr>
            <w:r w:rsidRPr="00DA6B7A">
              <w:rPr>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5835E861"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2720A7DB" w14:textId="60033D36"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5888" behindDoc="0" locked="0" layoutInCell="1" allowOverlap="1" wp14:anchorId="70A1188F" wp14:editId="4F3BE92B">
                      <wp:simplePos x="0" y="0"/>
                      <wp:positionH relativeFrom="column">
                        <wp:posOffset>93980</wp:posOffset>
                      </wp:positionH>
                      <wp:positionV relativeFrom="paragraph">
                        <wp:posOffset>-581660</wp:posOffset>
                      </wp:positionV>
                      <wp:extent cx="400050" cy="390525"/>
                      <wp:effectExtent l="0" t="0" r="19050" b="28575"/>
                      <wp:wrapNone/>
                      <wp:docPr id="30" name="Oval 11">
                        <a:extLst xmlns:a="http://schemas.openxmlformats.org/drawingml/2006/main">
                          <a:ext uri="{FF2B5EF4-FFF2-40B4-BE49-F238E27FC236}">
                            <a16:creationId xmlns:a16="http://schemas.microsoft.com/office/drawing/2014/main" id="{9D3CE7DB-2B76-473B-A2F4-32979DCA49BE}"/>
                          </a:ext>
                          <a:ext uri="{147F2762-F138-4A5C-976F-8EAC2B608ADB}">
                            <a16:predDERef xmlns:a16="http://schemas.microsoft.com/office/drawing/2014/main" pred="{65B54C55-92F5-414E-870C-CFBA27FBC53B}"/>
                          </a:ext>
                        </a:extLst>
                      </wp:docPr>
                      <wp:cNvGraphicFramePr/>
                      <a:graphic xmlns:a="http://schemas.openxmlformats.org/drawingml/2006/main">
                        <a:graphicData uri="http://schemas.microsoft.com/office/word/2010/wordprocessingShape">
                          <wps:wsp>
                            <wps:cNvSpPr/>
                            <wps:spPr>
                              <a:xfrm>
                                <a:off x="0" y="0"/>
                                <a:ext cx="400050"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E7E48C9" id="Oval 11" o:spid="_x0000_s1026" style="position:absolute;margin-left:7.4pt;margin-top:-45.8pt;width:31.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2AD45580" w14:textId="77777777" w:rsidR="00DA6B7A" w:rsidRPr="00DA6B7A" w:rsidRDefault="00DA6B7A" w:rsidP="005B6801">
            <w:pPr>
              <w:pStyle w:val="NoSpacing"/>
              <w:rPr>
                <w:lang w:eastAsia="en-AU"/>
              </w:rPr>
            </w:pPr>
            <w:r w:rsidRPr="00DA6B7A">
              <w:rPr>
                <w:lang w:eastAsia="en-AU"/>
              </w:rPr>
              <w:t xml:space="preserve">Developed position descriptions for Greenskeeper and Bar Manager have been developed.  Club is examining provision of HR services </w:t>
            </w:r>
          </w:p>
        </w:tc>
      </w:tr>
      <w:tr w:rsidR="00466DC3" w:rsidRPr="00DA6B7A" w14:paraId="3A1A9340" w14:textId="77777777" w:rsidTr="00466DC3">
        <w:trPr>
          <w:trHeight w:val="1500"/>
        </w:trPr>
        <w:tc>
          <w:tcPr>
            <w:tcW w:w="956" w:type="dxa"/>
            <w:tcBorders>
              <w:top w:val="nil"/>
              <w:left w:val="single" w:sz="4" w:space="0" w:color="auto"/>
              <w:bottom w:val="single" w:sz="4" w:space="0" w:color="auto"/>
              <w:right w:val="single" w:sz="4" w:space="0" w:color="auto"/>
            </w:tcBorders>
            <w:shd w:val="clear" w:color="auto" w:fill="auto"/>
            <w:noWrap/>
            <w:hideMark/>
          </w:tcPr>
          <w:p w14:paraId="0322BA47" w14:textId="77777777" w:rsidR="00DA6B7A" w:rsidRPr="00DA6B7A" w:rsidRDefault="00DA6B7A" w:rsidP="005B6801">
            <w:pPr>
              <w:pStyle w:val="NoSpacing"/>
              <w:rPr>
                <w:lang w:eastAsia="en-AU"/>
              </w:rPr>
            </w:pPr>
            <w:r w:rsidRPr="00DA6B7A">
              <w:rPr>
                <w:lang w:eastAsia="en-AU"/>
              </w:rPr>
              <w:t>6.4</w:t>
            </w:r>
          </w:p>
        </w:tc>
        <w:tc>
          <w:tcPr>
            <w:tcW w:w="6251" w:type="dxa"/>
            <w:tcBorders>
              <w:top w:val="nil"/>
              <w:left w:val="nil"/>
              <w:bottom w:val="single" w:sz="4" w:space="0" w:color="auto"/>
              <w:right w:val="single" w:sz="4" w:space="0" w:color="auto"/>
            </w:tcBorders>
            <w:shd w:val="clear" w:color="auto" w:fill="auto"/>
            <w:hideMark/>
          </w:tcPr>
          <w:p w14:paraId="6650D928" w14:textId="77777777" w:rsidR="00DA6B7A" w:rsidRPr="00DA6B7A" w:rsidRDefault="00DA6B7A" w:rsidP="005B6801">
            <w:pPr>
              <w:pStyle w:val="NoSpacing"/>
              <w:rPr>
                <w:lang w:eastAsia="en-AU"/>
              </w:rPr>
            </w:pPr>
            <w:r w:rsidRPr="00DA6B7A">
              <w:rPr>
                <w:lang w:eastAsia="en-AU"/>
              </w:rPr>
              <w:t>Develop role and responsibility statements for paid staff and volunteers to ensure that their workload is clear, realistic and achievable and aligned to the club strategic plan. Recognise and value the contribution of all staff and volunteers. Consider the appointment of a volunteer coordinator to monitor and support all work completed by volunteers.</w:t>
            </w:r>
          </w:p>
        </w:tc>
        <w:tc>
          <w:tcPr>
            <w:tcW w:w="1321" w:type="dxa"/>
            <w:tcBorders>
              <w:top w:val="nil"/>
              <w:left w:val="nil"/>
              <w:bottom w:val="single" w:sz="4" w:space="0" w:color="auto"/>
              <w:right w:val="single" w:sz="4" w:space="0" w:color="auto"/>
            </w:tcBorders>
            <w:shd w:val="clear" w:color="auto" w:fill="auto"/>
            <w:noWrap/>
            <w:hideMark/>
          </w:tcPr>
          <w:p w14:paraId="46A7C98C" w14:textId="77777777" w:rsidR="00DA6B7A" w:rsidRPr="00DA6B7A" w:rsidRDefault="00DA6B7A" w:rsidP="005B6801">
            <w:pPr>
              <w:pStyle w:val="NoSpacing"/>
              <w:rPr>
                <w:lang w:eastAsia="en-AU"/>
              </w:rPr>
            </w:pPr>
            <w:r w:rsidRPr="00DA6B7A">
              <w:rPr>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2DEBCD90"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4A39CEA6" w14:textId="3BA6DE8F"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1792" behindDoc="0" locked="0" layoutInCell="1" allowOverlap="1" wp14:anchorId="6F380747" wp14:editId="4B7D60BA">
                      <wp:simplePos x="0" y="0"/>
                      <wp:positionH relativeFrom="column">
                        <wp:posOffset>84455</wp:posOffset>
                      </wp:positionH>
                      <wp:positionV relativeFrom="paragraph">
                        <wp:posOffset>-673735</wp:posOffset>
                      </wp:positionV>
                      <wp:extent cx="400050" cy="381000"/>
                      <wp:effectExtent l="0" t="0" r="19050" b="19050"/>
                      <wp:wrapNone/>
                      <wp:docPr id="26" name="Oval 10">
                        <a:extLst xmlns:a="http://schemas.openxmlformats.org/drawingml/2006/main">
                          <a:ext uri="{FF2B5EF4-FFF2-40B4-BE49-F238E27FC236}">
                            <a16:creationId xmlns:a16="http://schemas.microsoft.com/office/drawing/2014/main" id="{7C27D181-36A5-440A-8FDE-8533D8BCC26C}"/>
                          </a:ext>
                          <a:ext uri="{147F2762-F138-4A5C-976F-8EAC2B608ADB}">
                            <a16:predDERef xmlns:a16="http://schemas.microsoft.com/office/drawing/2014/main" pred="{333CF88D-EADB-4B47-98BC-529BDE5497B3}"/>
                          </a:ext>
                        </a:extLst>
                      </wp:docPr>
                      <wp:cNvGraphicFramePr/>
                      <a:graphic xmlns:a="http://schemas.openxmlformats.org/drawingml/2006/main">
                        <a:graphicData uri="http://schemas.microsoft.com/office/word/2010/wordprocessingShape">
                          <wps:wsp>
                            <wps:cNvSpPr/>
                            <wps:spPr>
                              <a:xfrm>
                                <a:off x="0" y="0"/>
                                <a:ext cx="40005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E57DC26" id="Oval 10" o:spid="_x0000_s1026" style="position:absolute;margin-left:6.65pt;margin-top:-53.05pt;width:31.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26B99F22" w14:textId="77777777" w:rsidR="00DA6B7A" w:rsidRPr="00DA6B7A" w:rsidRDefault="00DA6B7A" w:rsidP="005B6801">
            <w:pPr>
              <w:pStyle w:val="NoSpacing"/>
              <w:rPr>
                <w:lang w:eastAsia="en-AU"/>
              </w:rPr>
            </w:pPr>
            <w:r w:rsidRPr="00DA6B7A">
              <w:rPr>
                <w:lang w:eastAsia="en-AU"/>
              </w:rPr>
              <w:t xml:space="preserve">Human resources consultant engaged by the club in May 2021 to update staff policies and procedures.  </w:t>
            </w:r>
          </w:p>
        </w:tc>
      </w:tr>
      <w:tr w:rsidR="00466DC3" w:rsidRPr="00DA6B7A" w14:paraId="7AD10B21"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288FC50F" w14:textId="77777777" w:rsidR="00DA6B7A" w:rsidRPr="00DA6B7A" w:rsidRDefault="00DA6B7A" w:rsidP="005B6801">
            <w:pPr>
              <w:pStyle w:val="NoSpacing"/>
              <w:rPr>
                <w:lang w:eastAsia="en-AU"/>
              </w:rPr>
            </w:pPr>
            <w:r w:rsidRPr="00DA6B7A">
              <w:rPr>
                <w:lang w:eastAsia="en-AU"/>
              </w:rPr>
              <w:t>6.5</w:t>
            </w:r>
          </w:p>
        </w:tc>
        <w:tc>
          <w:tcPr>
            <w:tcW w:w="6251" w:type="dxa"/>
            <w:tcBorders>
              <w:top w:val="nil"/>
              <w:left w:val="nil"/>
              <w:bottom w:val="single" w:sz="4" w:space="0" w:color="auto"/>
              <w:right w:val="single" w:sz="4" w:space="0" w:color="auto"/>
            </w:tcBorders>
            <w:shd w:val="clear" w:color="auto" w:fill="auto"/>
            <w:hideMark/>
          </w:tcPr>
          <w:p w14:paraId="2E879CE1" w14:textId="77777777" w:rsidR="00DA6B7A" w:rsidRPr="00DA6B7A" w:rsidRDefault="00DA6B7A" w:rsidP="005B6801">
            <w:pPr>
              <w:pStyle w:val="NoSpacing"/>
              <w:rPr>
                <w:lang w:eastAsia="en-AU"/>
              </w:rPr>
            </w:pPr>
            <w:r w:rsidRPr="00DA6B7A">
              <w:rPr>
                <w:lang w:eastAsia="en-AU"/>
              </w:rPr>
              <w:t>Benchmark fees against similar clubs, increase with CPI and develop diverse income streams to maximise revenue in line with what it costs to operate the club.</w:t>
            </w:r>
          </w:p>
        </w:tc>
        <w:tc>
          <w:tcPr>
            <w:tcW w:w="1321" w:type="dxa"/>
            <w:tcBorders>
              <w:top w:val="nil"/>
              <w:left w:val="nil"/>
              <w:bottom w:val="single" w:sz="4" w:space="0" w:color="auto"/>
              <w:right w:val="single" w:sz="4" w:space="0" w:color="auto"/>
            </w:tcBorders>
            <w:shd w:val="clear" w:color="auto" w:fill="auto"/>
            <w:noWrap/>
            <w:hideMark/>
          </w:tcPr>
          <w:p w14:paraId="239A21B5" w14:textId="77777777" w:rsidR="00DA6B7A" w:rsidRPr="00DA6B7A" w:rsidRDefault="00DA6B7A" w:rsidP="005B6801">
            <w:pPr>
              <w:pStyle w:val="NoSpacing"/>
              <w:rPr>
                <w:lang w:eastAsia="en-AU"/>
              </w:rPr>
            </w:pPr>
            <w:r w:rsidRPr="00DA6B7A">
              <w:rPr>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6B0BD88B"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407F4AC0" w14:textId="580CBB95"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2816" behindDoc="0" locked="0" layoutInCell="1" allowOverlap="1" wp14:anchorId="537C2D32" wp14:editId="378B376B">
                      <wp:simplePos x="0" y="0"/>
                      <wp:positionH relativeFrom="column">
                        <wp:posOffset>74930</wp:posOffset>
                      </wp:positionH>
                      <wp:positionV relativeFrom="paragraph">
                        <wp:posOffset>-673100</wp:posOffset>
                      </wp:positionV>
                      <wp:extent cx="400050" cy="400050"/>
                      <wp:effectExtent l="0" t="0" r="19050" b="19050"/>
                      <wp:wrapNone/>
                      <wp:docPr id="27" name="Oval 9">
                        <a:extLst xmlns:a="http://schemas.openxmlformats.org/drawingml/2006/main">
                          <a:ext uri="{FF2B5EF4-FFF2-40B4-BE49-F238E27FC236}">
                            <a16:creationId xmlns:a16="http://schemas.microsoft.com/office/drawing/2014/main" id="{83F5AC5C-71B2-4F6E-A9F7-EF1356877543}"/>
                          </a:ext>
                          <a:ext uri="{147F2762-F138-4A5C-976F-8EAC2B608ADB}">
                            <a16:predDERef xmlns:a16="http://schemas.microsoft.com/office/drawing/2014/main" pred="{7C27D181-36A5-440A-8FDE-8533D8BCC26C}"/>
                          </a:ext>
                        </a:extLst>
                      </wp:docPr>
                      <wp:cNvGraphicFramePr/>
                      <a:graphic xmlns:a="http://schemas.openxmlformats.org/drawingml/2006/main">
                        <a:graphicData uri="http://schemas.microsoft.com/office/word/2010/wordprocessingShape">
                          <wps:wsp>
                            <wps:cNvSpPr/>
                            <wps:spPr>
                              <a:xfrm>
                                <a:off x="0" y="0"/>
                                <a:ext cx="400050" cy="40005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55E142F" id="Oval 9" o:spid="_x0000_s1026" style="position:absolute;margin-left:5.9pt;margin-top:-53pt;width:31.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6E638422" w14:textId="77777777" w:rsidR="00DA6B7A" w:rsidRPr="00DA6B7A" w:rsidRDefault="00DA6B7A" w:rsidP="005B6801">
            <w:pPr>
              <w:pStyle w:val="NoSpacing"/>
              <w:rPr>
                <w:lang w:eastAsia="en-AU"/>
              </w:rPr>
            </w:pPr>
            <w:r w:rsidRPr="00DA6B7A">
              <w:rPr>
                <w:lang w:eastAsia="en-AU"/>
              </w:rPr>
              <w:t>Benchmark comparison of member fees and categories has been undertaken prior to establishment of yearly subscriptions being set by Board.</w:t>
            </w:r>
          </w:p>
        </w:tc>
      </w:tr>
      <w:tr w:rsidR="00466DC3" w:rsidRPr="00DA6B7A" w14:paraId="2B32746C"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40A4D7B7" w14:textId="77777777" w:rsidR="00DA6B7A" w:rsidRPr="00DA6B7A" w:rsidRDefault="00DA6B7A" w:rsidP="005B6801">
            <w:pPr>
              <w:pStyle w:val="NoSpacing"/>
              <w:rPr>
                <w:lang w:eastAsia="en-AU"/>
              </w:rPr>
            </w:pPr>
            <w:r w:rsidRPr="00DA6B7A">
              <w:rPr>
                <w:lang w:eastAsia="en-AU"/>
              </w:rPr>
              <w:t>6.6</w:t>
            </w:r>
          </w:p>
        </w:tc>
        <w:tc>
          <w:tcPr>
            <w:tcW w:w="6251" w:type="dxa"/>
            <w:tcBorders>
              <w:top w:val="nil"/>
              <w:left w:val="nil"/>
              <w:bottom w:val="single" w:sz="4" w:space="0" w:color="auto"/>
              <w:right w:val="single" w:sz="4" w:space="0" w:color="auto"/>
            </w:tcBorders>
            <w:shd w:val="clear" w:color="auto" w:fill="auto"/>
            <w:hideMark/>
          </w:tcPr>
          <w:p w14:paraId="0EF46286" w14:textId="77777777" w:rsidR="00DA6B7A" w:rsidRPr="00DA6B7A" w:rsidRDefault="00DA6B7A" w:rsidP="005B6801">
            <w:pPr>
              <w:pStyle w:val="NoSpacing"/>
              <w:rPr>
                <w:lang w:eastAsia="en-AU"/>
              </w:rPr>
            </w:pPr>
            <w:r w:rsidRPr="00DA6B7A">
              <w:rPr>
                <w:lang w:eastAsia="en-AU"/>
              </w:rPr>
              <w:t>Utilise the Strategic Plan to make future decisions and measure performance annually. Formally update the plan after 5 years.</w:t>
            </w:r>
          </w:p>
        </w:tc>
        <w:tc>
          <w:tcPr>
            <w:tcW w:w="1321" w:type="dxa"/>
            <w:tcBorders>
              <w:top w:val="nil"/>
              <w:left w:val="nil"/>
              <w:bottom w:val="single" w:sz="4" w:space="0" w:color="auto"/>
              <w:right w:val="single" w:sz="4" w:space="0" w:color="auto"/>
            </w:tcBorders>
            <w:shd w:val="clear" w:color="auto" w:fill="auto"/>
            <w:noWrap/>
            <w:hideMark/>
          </w:tcPr>
          <w:p w14:paraId="50745664" w14:textId="77777777" w:rsidR="00DA6B7A" w:rsidRPr="00DA6B7A" w:rsidRDefault="00DA6B7A" w:rsidP="005B6801">
            <w:pPr>
              <w:pStyle w:val="NoSpacing"/>
              <w:rPr>
                <w:lang w:eastAsia="en-AU"/>
              </w:rPr>
            </w:pPr>
            <w:r w:rsidRPr="00DA6B7A">
              <w:rPr>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1A231E83"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50563572" w14:textId="3BF025DB"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3840" behindDoc="0" locked="0" layoutInCell="1" allowOverlap="1" wp14:anchorId="5DDEC17C" wp14:editId="18662204">
                      <wp:simplePos x="0" y="0"/>
                      <wp:positionH relativeFrom="column">
                        <wp:posOffset>65405</wp:posOffset>
                      </wp:positionH>
                      <wp:positionV relativeFrom="paragraph">
                        <wp:posOffset>-537845</wp:posOffset>
                      </wp:positionV>
                      <wp:extent cx="400050" cy="390525"/>
                      <wp:effectExtent l="0" t="0" r="19050" b="28575"/>
                      <wp:wrapNone/>
                      <wp:docPr id="28" name="Oval 8">
                        <a:extLst xmlns:a="http://schemas.openxmlformats.org/drawingml/2006/main">
                          <a:ext uri="{FF2B5EF4-FFF2-40B4-BE49-F238E27FC236}">
                            <a16:creationId xmlns:a16="http://schemas.microsoft.com/office/drawing/2014/main" id="{FF215B8A-594F-41C2-AAEE-5D79E74E6743}"/>
                          </a:ext>
                          <a:ext uri="{147F2762-F138-4A5C-976F-8EAC2B608ADB}">
                            <a16:predDERef xmlns:a16="http://schemas.microsoft.com/office/drawing/2014/main" pred="{83F5AC5C-71B2-4F6E-A9F7-EF1356877543}"/>
                          </a:ext>
                        </a:extLst>
                      </wp:docPr>
                      <wp:cNvGraphicFramePr/>
                      <a:graphic xmlns:a="http://schemas.openxmlformats.org/drawingml/2006/main">
                        <a:graphicData uri="http://schemas.microsoft.com/office/word/2010/wordprocessingShape">
                          <wps:wsp>
                            <wps:cNvSpPr/>
                            <wps:spPr>
                              <a:xfrm>
                                <a:off x="0" y="0"/>
                                <a:ext cx="400050" cy="39052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DF87E9" id="Oval 8" o:spid="_x0000_s1026" style="position:absolute;margin-left:5.15pt;margin-top:-42.35pt;width:31.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164D368D" w14:textId="77777777" w:rsidR="00DA6B7A" w:rsidRPr="00DA6B7A" w:rsidRDefault="00DA6B7A" w:rsidP="005B6801">
            <w:pPr>
              <w:pStyle w:val="NoSpacing"/>
              <w:rPr>
                <w:lang w:eastAsia="en-AU"/>
              </w:rPr>
            </w:pPr>
            <w:r w:rsidRPr="00DA6B7A">
              <w:rPr>
                <w:lang w:eastAsia="en-AU"/>
              </w:rPr>
              <w:t>Report card of Strategic Plan Goals reported annually in Club Annual Report document for visibility by members. (started in 20/21)</w:t>
            </w:r>
          </w:p>
        </w:tc>
      </w:tr>
      <w:tr w:rsidR="00466DC3" w:rsidRPr="00DA6B7A" w14:paraId="3CADAC86"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49A92BB9" w14:textId="77777777" w:rsidR="00DA6B7A" w:rsidRPr="00DA6B7A" w:rsidRDefault="00DA6B7A" w:rsidP="005B6801">
            <w:pPr>
              <w:pStyle w:val="NoSpacing"/>
              <w:rPr>
                <w:lang w:eastAsia="en-AU"/>
              </w:rPr>
            </w:pPr>
            <w:r w:rsidRPr="00DA6B7A">
              <w:rPr>
                <w:lang w:eastAsia="en-AU"/>
              </w:rPr>
              <w:t>6.7</w:t>
            </w:r>
          </w:p>
        </w:tc>
        <w:tc>
          <w:tcPr>
            <w:tcW w:w="6251" w:type="dxa"/>
            <w:tcBorders>
              <w:top w:val="nil"/>
              <w:left w:val="nil"/>
              <w:bottom w:val="single" w:sz="4" w:space="0" w:color="auto"/>
              <w:right w:val="single" w:sz="4" w:space="0" w:color="auto"/>
            </w:tcBorders>
            <w:shd w:val="clear" w:color="auto" w:fill="auto"/>
            <w:hideMark/>
          </w:tcPr>
          <w:p w14:paraId="79FF45E6" w14:textId="77777777" w:rsidR="00DA6B7A" w:rsidRPr="00DA6B7A" w:rsidRDefault="00DA6B7A" w:rsidP="005B6801">
            <w:pPr>
              <w:pStyle w:val="NoSpacing"/>
              <w:rPr>
                <w:lang w:eastAsia="en-AU"/>
              </w:rPr>
            </w:pPr>
            <w:r w:rsidRPr="00DA6B7A">
              <w:rPr>
                <w:lang w:eastAsia="en-AU"/>
              </w:rPr>
              <w:t>Monitor industry and Council policy, programs, procedures, strategies and plans that provide opportunities for Trafalgar Golf Club and implement where possible to strengthen club operations.</w:t>
            </w:r>
          </w:p>
        </w:tc>
        <w:tc>
          <w:tcPr>
            <w:tcW w:w="1321" w:type="dxa"/>
            <w:tcBorders>
              <w:top w:val="nil"/>
              <w:left w:val="nil"/>
              <w:bottom w:val="single" w:sz="4" w:space="0" w:color="auto"/>
              <w:right w:val="single" w:sz="4" w:space="0" w:color="auto"/>
            </w:tcBorders>
            <w:shd w:val="clear" w:color="auto" w:fill="auto"/>
            <w:hideMark/>
          </w:tcPr>
          <w:p w14:paraId="512985C2" w14:textId="77777777" w:rsidR="00DA6B7A" w:rsidRPr="00DA6B7A" w:rsidRDefault="00DA6B7A" w:rsidP="005B6801">
            <w:pPr>
              <w:pStyle w:val="NoSpacing"/>
              <w:rPr>
                <w:lang w:eastAsia="en-AU"/>
              </w:rPr>
            </w:pPr>
            <w:r w:rsidRPr="00DA6B7A">
              <w:rPr>
                <w:lang w:eastAsia="en-AU"/>
              </w:rPr>
              <w:t>Ongoing as needed</w:t>
            </w:r>
          </w:p>
        </w:tc>
        <w:tc>
          <w:tcPr>
            <w:tcW w:w="1820" w:type="dxa"/>
            <w:tcBorders>
              <w:top w:val="nil"/>
              <w:left w:val="nil"/>
              <w:bottom w:val="single" w:sz="4" w:space="0" w:color="auto"/>
              <w:right w:val="single" w:sz="4" w:space="0" w:color="auto"/>
            </w:tcBorders>
            <w:shd w:val="clear" w:color="auto" w:fill="auto"/>
            <w:noWrap/>
            <w:hideMark/>
          </w:tcPr>
          <w:p w14:paraId="40FD5166"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51287B70" w14:textId="20E6A04E"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4864" behindDoc="0" locked="0" layoutInCell="1" allowOverlap="1" wp14:anchorId="45B1A895" wp14:editId="50F4E3C3">
                      <wp:simplePos x="0" y="0"/>
                      <wp:positionH relativeFrom="column">
                        <wp:posOffset>93980</wp:posOffset>
                      </wp:positionH>
                      <wp:positionV relativeFrom="paragraph">
                        <wp:posOffset>-575945</wp:posOffset>
                      </wp:positionV>
                      <wp:extent cx="390525" cy="400050"/>
                      <wp:effectExtent l="0" t="0" r="28575" b="19050"/>
                      <wp:wrapNone/>
                      <wp:docPr id="29" name="Oval 7">
                        <a:extLst xmlns:a="http://schemas.openxmlformats.org/drawingml/2006/main">
                          <a:ext uri="{FF2B5EF4-FFF2-40B4-BE49-F238E27FC236}">
                            <a16:creationId xmlns:a16="http://schemas.microsoft.com/office/drawing/2014/main" id="{65B54C55-92F5-414E-870C-CFBA27FBC53B}"/>
                          </a:ext>
                          <a:ext uri="{147F2762-F138-4A5C-976F-8EAC2B608ADB}">
                            <a16:predDERef xmlns:a16="http://schemas.microsoft.com/office/drawing/2014/main" pred="{FF215B8A-594F-41C2-AAEE-5D79E74E6743}"/>
                          </a:ext>
                        </a:extLst>
                      </wp:docPr>
                      <wp:cNvGraphicFramePr/>
                      <a:graphic xmlns:a="http://schemas.openxmlformats.org/drawingml/2006/main">
                        <a:graphicData uri="http://schemas.microsoft.com/office/word/2010/wordprocessingShape">
                          <wps:wsp>
                            <wps:cNvSpPr/>
                            <wps:spPr>
                              <a:xfrm>
                                <a:off x="0" y="0"/>
                                <a:ext cx="390525" cy="40005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4D0898C1" id="Oval 7" o:spid="_x0000_s1026" style="position:absolute;margin-left:7.4pt;margin-top:-45.35pt;width:30.7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1914592C" w14:textId="77777777" w:rsidR="00DA6B7A" w:rsidRPr="00DA6B7A" w:rsidRDefault="00DA6B7A" w:rsidP="005B6801">
            <w:pPr>
              <w:pStyle w:val="NoSpacing"/>
              <w:rPr>
                <w:lang w:eastAsia="en-AU"/>
              </w:rPr>
            </w:pPr>
            <w:r w:rsidRPr="00DA6B7A">
              <w:rPr>
                <w:lang w:eastAsia="en-AU"/>
              </w:rPr>
              <w:t>Women in Golf Charter - Golf Australia; responding to GA workshop held at TGC; connecting with GWG</w:t>
            </w:r>
          </w:p>
        </w:tc>
      </w:tr>
      <w:tr w:rsidR="00466DC3" w:rsidRPr="00DA6B7A" w14:paraId="4BD03071" w14:textId="77777777" w:rsidTr="00466DC3">
        <w:trPr>
          <w:trHeight w:val="300"/>
        </w:trPr>
        <w:tc>
          <w:tcPr>
            <w:tcW w:w="956" w:type="dxa"/>
            <w:tcBorders>
              <w:top w:val="nil"/>
              <w:left w:val="nil"/>
              <w:bottom w:val="nil"/>
              <w:right w:val="nil"/>
            </w:tcBorders>
            <w:shd w:val="clear" w:color="auto" w:fill="auto"/>
            <w:noWrap/>
            <w:vAlign w:val="bottom"/>
            <w:hideMark/>
          </w:tcPr>
          <w:p w14:paraId="6DC06BB7" w14:textId="77777777" w:rsidR="00DA6B7A" w:rsidRPr="00DA6B7A" w:rsidRDefault="00DA6B7A" w:rsidP="005B6801">
            <w:pPr>
              <w:pStyle w:val="NoSpacing"/>
              <w:rPr>
                <w:lang w:eastAsia="en-AU"/>
              </w:rPr>
            </w:pPr>
          </w:p>
        </w:tc>
        <w:tc>
          <w:tcPr>
            <w:tcW w:w="6251" w:type="dxa"/>
            <w:tcBorders>
              <w:top w:val="nil"/>
              <w:left w:val="nil"/>
              <w:bottom w:val="nil"/>
              <w:right w:val="nil"/>
            </w:tcBorders>
            <w:shd w:val="clear" w:color="auto" w:fill="auto"/>
            <w:noWrap/>
            <w:vAlign w:val="bottom"/>
            <w:hideMark/>
          </w:tcPr>
          <w:p w14:paraId="09F13FEC"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072DFEB4"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0A90FB30"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770111F6"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7F1B0D0A"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5AEADAF6" w14:textId="77777777" w:rsidTr="00466DC3">
        <w:trPr>
          <w:trHeight w:val="375"/>
        </w:trPr>
        <w:tc>
          <w:tcPr>
            <w:tcW w:w="956" w:type="dxa"/>
            <w:tcBorders>
              <w:top w:val="nil"/>
              <w:left w:val="nil"/>
              <w:bottom w:val="nil"/>
              <w:right w:val="nil"/>
            </w:tcBorders>
            <w:shd w:val="clear" w:color="auto" w:fill="auto"/>
            <w:noWrap/>
            <w:vAlign w:val="bottom"/>
            <w:hideMark/>
          </w:tcPr>
          <w:p w14:paraId="0CDF49FA" w14:textId="77777777" w:rsidR="00DA6B7A" w:rsidRPr="00DA6B7A" w:rsidRDefault="00DA6B7A" w:rsidP="005B6801">
            <w:pPr>
              <w:pStyle w:val="NoSpacing"/>
              <w:rPr>
                <w:sz w:val="28"/>
                <w:szCs w:val="28"/>
                <w:lang w:eastAsia="en-AU"/>
              </w:rPr>
            </w:pPr>
            <w:r w:rsidRPr="00DA6B7A">
              <w:rPr>
                <w:sz w:val="28"/>
                <w:szCs w:val="28"/>
                <w:lang w:eastAsia="en-AU"/>
              </w:rPr>
              <w:lastRenderedPageBreak/>
              <w:t>Goal 7</w:t>
            </w:r>
          </w:p>
        </w:tc>
        <w:tc>
          <w:tcPr>
            <w:tcW w:w="14442" w:type="dxa"/>
            <w:gridSpan w:val="6"/>
            <w:tcBorders>
              <w:top w:val="nil"/>
              <w:left w:val="nil"/>
              <w:bottom w:val="nil"/>
              <w:right w:val="nil"/>
            </w:tcBorders>
            <w:shd w:val="clear" w:color="auto" w:fill="auto"/>
            <w:noWrap/>
            <w:vAlign w:val="bottom"/>
            <w:hideMark/>
          </w:tcPr>
          <w:p w14:paraId="6D25B703" w14:textId="77777777" w:rsidR="00DA6B7A" w:rsidRPr="00DA6B7A" w:rsidRDefault="00DA6B7A" w:rsidP="005B6801">
            <w:pPr>
              <w:pStyle w:val="NoSpacing"/>
              <w:rPr>
                <w:sz w:val="28"/>
                <w:szCs w:val="28"/>
                <w:lang w:eastAsia="en-AU"/>
              </w:rPr>
            </w:pPr>
            <w:r w:rsidRPr="00DA6B7A">
              <w:rPr>
                <w:sz w:val="28"/>
                <w:szCs w:val="28"/>
                <w:lang w:eastAsia="en-AU"/>
              </w:rPr>
              <w:t xml:space="preserve"> Utilising technology to promote, communicate, save costs, manage business information and derive revenue wherever possible.</w:t>
            </w:r>
          </w:p>
        </w:tc>
      </w:tr>
      <w:tr w:rsidR="00466DC3" w:rsidRPr="00DA6B7A" w14:paraId="4C87588D" w14:textId="77777777" w:rsidTr="00466DC3">
        <w:trPr>
          <w:trHeight w:val="300"/>
        </w:trPr>
        <w:tc>
          <w:tcPr>
            <w:tcW w:w="956" w:type="dxa"/>
            <w:tcBorders>
              <w:top w:val="nil"/>
              <w:left w:val="nil"/>
              <w:bottom w:val="nil"/>
              <w:right w:val="nil"/>
            </w:tcBorders>
            <w:shd w:val="clear" w:color="auto" w:fill="auto"/>
            <w:noWrap/>
            <w:vAlign w:val="bottom"/>
            <w:hideMark/>
          </w:tcPr>
          <w:p w14:paraId="7EDEE65B" w14:textId="77777777" w:rsidR="00DA6B7A" w:rsidRPr="00DA6B7A" w:rsidRDefault="00DA6B7A" w:rsidP="005B6801">
            <w:pPr>
              <w:pStyle w:val="NoSpacing"/>
              <w:rPr>
                <w:sz w:val="28"/>
                <w:szCs w:val="28"/>
                <w:lang w:eastAsia="en-AU"/>
              </w:rPr>
            </w:pPr>
          </w:p>
        </w:tc>
        <w:tc>
          <w:tcPr>
            <w:tcW w:w="6251" w:type="dxa"/>
            <w:tcBorders>
              <w:top w:val="nil"/>
              <w:left w:val="nil"/>
              <w:bottom w:val="nil"/>
              <w:right w:val="nil"/>
            </w:tcBorders>
            <w:shd w:val="clear" w:color="auto" w:fill="auto"/>
            <w:noWrap/>
            <w:vAlign w:val="bottom"/>
            <w:hideMark/>
          </w:tcPr>
          <w:p w14:paraId="48382CD7" w14:textId="77777777" w:rsidR="00DA6B7A" w:rsidRPr="00DA6B7A" w:rsidRDefault="00DA6B7A" w:rsidP="005B6801">
            <w:pPr>
              <w:pStyle w:val="NoSpacing"/>
              <w:rPr>
                <w:rFonts w:ascii="Times New Roman" w:hAnsi="Times New Roman" w:cs="Times New Roman"/>
                <w:sz w:val="20"/>
                <w:szCs w:val="20"/>
                <w:lang w:eastAsia="en-AU"/>
              </w:rPr>
            </w:pPr>
          </w:p>
        </w:tc>
        <w:tc>
          <w:tcPr>
            <w:tcW w:w="1321" w:type="dxa"/>
            <w:tcBorders>
              <w:top w:val="nil"/>
              <w:left w:val="nil"/>
              <w:bottom w:val="nil"/>
              <w:right w:val="nil"/>
            </w:tcBorders>
            <w:shd w:val="clear" w:color="auto" w:fill="auto"/>
            <w:noWrap/>
            <w:vAlign w:val="bottom"/>
            <w:hideMark/>
          </w:tcPr>
          <w:p w14:paraId="2E1D10A5" w14:textId="77777777" w:rsidR="00DA6B7A" w:rsidRPr="00DA6B7A" w:rsidRDefault="00DA6B7A" w:rsidP="005B6801">
            <w:pPr>
              <w:pStyle w:val="NoSpacing"/>
              <w:rPr>
                <w:rFonts w:ascii="Times New Roman" w:hAnsi="Times New Roman" w:cs="Times New Roman"/>
                <w:sz w:val="20"/>
                <w:szCs w:val="20"/>
                <w:lang w:eastAsia="en-AU"/>
              </w:rPr>
            </w:pPr>
          </w:p>
        </w:tc>
        <w:tc>
          <w:tcPr>
            <w:tcW w:w="1820" w:type="dxa"/>
            <w:tcBorders>
              <w:top w:val="nil"/>
              <w:left w:val="nil"/>
              <w:bottom w:val="nil"/>
              <w:right w:val="nil"/>
            </w:tcBorders>
            <w:shd w:val="clear" w:color="auto" w:fill="auto"/>
            <w:noWrap/>
            <w:vAlign w:val="bottom"/>
            <w:hideMark/>
          </w:tcPr>
          <w:p w14:paraId="2C1449EF" w14:textId="77777777" w:rsidR="00DA6B7A" w:rsidRPr="00DA6B7A" w:rsidRDefault="00DA6B7A" w:rsidP="005B6801">
            <w:pPr>
              <w:pStyle w:val="NoSpacing"/>
              <w:rPr>
                <w:rFonts w:ascii="Times New Roman" w:hAnsi="Times New Roman" w:cs="Times New Roman"/>
                <w:sz w:val="20"/>
                <w:szCs w:val="20"/>
                <w:lang w:eastAsia="en-AU"/>
              </w:rPr>
            </w:pPr>
          </w:p>
        </w:tc>
        <w:tc>
          <w:tcPr>
            <w:tcW w:w="1124" w:type="dxa"/>
            <w:gridSpan w:val="2"/>
            <w:tcBorders>
              <w:top w:val="nil"/>
              <w:left w:val="nil"/>
              <w:bottom w:val="nil"/>
              <w:right w:val="nil"/>
            </w:tcBorders>
            <w:shd w:val="clear" w:color="auto" w:fill="auto"/>
            <w:noWrap/>
            <w:vAlign w:val="bottom"/>
            <w:hideMark/>
          </w:tcPr>
          <w:p w14:paraId="21650DF3" w14:textId="77777777" w:rsidR="00DA6B7A" w:rsidRPr="00DA6B7A" w:rsidRDefault="00DA6B7A" w:rsidP="005B6801">
            <w:pPr>
              <w:pStyle w:val="NoSpacing"/>
              <w:rPr>
                <w:rFonts w:ascii="Times New Roman" w:hAnsi="Times New Roman" w:cs="Times New Roman"/>
                <w:sz w:val="20"/>
                <w:szCs w:val="20"/>
                <w:lang w:eastAsia="en-AU"/>
              </w:rPr>
            </w:pPr>
          </w:p>
        </w:tc>
        <w:tc>
          <w:tcPr>
            <w:tcW w:w="3926" w:type="dxa"/>
            <w:tcBorders>
              <w:top w:val="nil"/>
              <w:left w:val="nil"/>
              <w:bottom w:val="nil"/>
              <w:right w:val="nil"/>
            </w:tcBorders>
            <w:shd w:val="clear" w:color="auto" w:fill="auto"/>
            <w:noWrap/>
            <w:vAlign w:val="bottom"/>
            <w:hideMark/>
          </w:tcPr>
          <w:p w14:paraId="3CD4D8A0" w14:textId="77777777" w:rsidR="00DA6B7A" w:rsidRPr="00DA6B7A" w:rsidRDefault="00DA6B7A" w:rsidP="005B6801">
            <w:pPr>
              <w:pStyle w:val="NoSpacing"/>
              <w:rPr>
                <w:rFonts w:ascii="Times New Roman" w:hAnsi="Times New Roman" w:cs="Times New Roman"/>
                <w:sz w:val="20"/>
                <w:szCs w:val="20"/>
                <w:lang w:eastAsia="en-AU"/>
              </w:rPr>
            </w:pPr>
          </w:p>
        </w:tc>
      </w:tr>
      <w:tr w:rsidR="00466DC3" w:rsidRPr="00DA6B7A" w14:paraId="26FF8D85" w14:textId="77777777" w:rsidTr="00466DC3">
        <w:trPr>
          <w:trHeight w:val="37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CFEAC" w14:textId="77777777" w:rsidR="00DA6B7A" w:rsidRPr="007B5406" w:rsidRDefault="00DA6B7A" w:rsidP="005B6801">
            <w:pPr>
              <w:pStyle w:val="NoSpacing"/>
              <w:rPr>
                <w:sz w:val="24"/>
                <w:szCs w:val="24"/>
                <w:lang w:eastAsia="en-AU"/>
              </w:rPr>
            </w:pPr>
            <w:r w:rsidRPr="007B5406">
              <w:rPr>
                <w:sz w:val="24"/>
                <w:szCs w:val="24"/>
                <w:lang w:eastAsia="en-AU"/>
              </w:rPr>
              <w:t>Goal</w:t>
            </w:r>
          </w:p>
        </w:tc>
        <w:tc>
          <w:tcPr>
            <w:tcW w:w="6251" w:type="dxa"/>
            <w:tcBorders>
              <w:top w:val="single" w:sz="4" w:space="0" w:color="auto"/>
              <w:left w:val="nil"/>
              <w:bottom w:val="single" w:sz="4" w:space="0" w:color="auto"/>
              <w:right w:val="single" w:sz="4" w:space="0" w:color="auto"/>
            </w:tcBorders>
            <w:shd w:val="clear" w:color="auto" w:fill="auto"/>
            <w:noWrap/>
            <w:vAlign w:val="bottom"/>
            <w:hideMark/>
          </w:tcPr>
          <w:p w14:paraId="2DA30A71" w14:textId="77777777" w:rsidR="00DA6B7A" w:rsidRPr="007B5406" w:rsidRDefault="00DA6B7A" w:rsidP="005B6801">
            <w:pPr>
              <w:pStyle w:val="NoSpacing"/>
              <w:rPr>
                <w:sz w:val="24"/>
                <w:szCs w:val="24"/>
                <w:lang w:eastAsia="en-AU"/>
              </w:rPr>
            </w:pPr>
            <w:r w:rsidRPr="007B5406">
              <w:rPr>
                <w:sz w:val="24"/>
                <w:szCs w:val="24"/>
                <w:lang w:eastAsia="en-AU"/>
              </w:rPr>
              <w:t>Description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62D45190" w14:textId="77777777" w:rsidR="00DA6B7A" w:rsidRPr="007B5406" w:rsidRDefault="00DA6B7A" w:rsidP="005B6801">
            <w:pPr>
              <w:pStyle w:val="NoSpacing"/>
              <w:rPr>
                <w:sz w:val="24"/>
                <w:szCs w:val="24"/>
                <w:lang w:eastAsia="en-AU"/>
              </w:rPr>
            </w:pPr>
            <w:r w:rsidRPr="007B5406">
              <w:rPr>
                <w:sz w:val="24"/>
                <w:szCs w:val="24"/>
                <w:lang w:eastAsia="en-AU"/>
              </w:rPr>
              <w:t>Priority</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0649EA37" w14:textId="45925290" w:rsidR="00DA6B7A" w:rsidRPr="007B5406" w:rsidRDefault="00DA6B7A" w:rsidP="005B6801">
            <w:pPr>
              <w:pStyle w:val="NoSpacing"/>
              <w:rPr>
                <w:sz w:val="24"/>
                <w:szCs w:val="24"/>
                <w:lang w:eastAsia="en-AU"/>
              </w:rPr>
            </w:pPr>
            <w:proofErr w:type="spellStart"/>
            <w:r w:rsidRPr="007B5406">
              <w:rPr>
                <w:sz w:val="24"/>
                <w:szCs w:val="24"/>
                <w:lang w:eastAsia="en-AU"/>
              </w:rPr>
              <w:t>SubCommittee</w:t>
            </w:r>
            <w:proofErr w:type="spellEnd"/>
          </w:p>
        </w:tc>
        <w:tc>
          <w:tcPr>
            <w:tcW w:w="50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CAAFED8" w14:textId="77777777" w:rsidR="00DA6B7A" w:rsidRPr="007B5406" w:rsidRDefault="00DA6B7A" w:rsidP="005B6801">
            <w:pPr>
              <w:pStyle w:val="NoSpacing"/>
              <w:rPr>
                <w:sz w:val="24"/>
                <w:szCs w:val="24"/>
                <w:lang w:eastAsia="en-AU"/>
              </w:rPr>
            </w:pPr>
            <w:r w:rsidRPr="007B5406">
              <w:rPr>
                <w:sz w:val="24"/>
                <w:szCs w:val="24"/>
                <w:lang w:eastAsia="en-AU"/>
              </w:rPr>
              <w:t>Progress Update</w:t>
            </w:r>
          </w:p>
        </w:tc>
      </w:tr>
      <w:tr w:rsidR="00466DC3" w:rsidRPr="00DA6B7A" w14:paraId="38CE0A47"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34E4F41E" w14:textId="77777777" w:rsidR="00DA6B7A" w:rsidRPr="00DA6B7A" w:rsidRDefault="00DA6B7A" w:rsidP="005B6801">
            <w:pPr>
              <w:pStyle w:val="NoSpacing"/>
              <w:rPr>
                <w:lang w:eastAsia="en-AU"/>
              </w:rPr>
            </w:pPr>
            <w:r w:rsidRPr="00DA6B7A">
              <w:rPr>
                <w:lang w:eastAsia="en-AU"/>
              </w:rPr>
              <w:t>7.1</w:t>
            </w:r>
          </w:p>
        </w:tc>
        <w:tc>
          <w:tcPr>
            <w:tcW w:w="6251" w:type="dxa"/>
            <w:tcBorders>
              <w:top w:val="nil"/>
              <w:left w:val="nil"/>
              <w:bottom w:val="single" w:sz="4" w:space="0" w:color="auto"/>
              <w:right w:val="single" w:sz="4" w:space="0" w:color="auto"/>
            </w:tcBorders>
            <w:shd w:val="clear" w:color="auto" w:fill="auto"/>
            <w:hideMark/>
          </w:tcPr>
          <w:p w14:paraId="4E7603B5" w14:textId="77777777" w:rsidR="00DA6B7A" w:rsidRPr="00DA6B7A" w:rsidRDefault="00DA6B7A" w:rsidP="005B6801">
            <w:pPr>
              <w:pStyle w:val="NoSpacing"/>
              <w:rPr>
                <w:lang w:eastAsia="en-AU"/>
              </w:rPr>
            </w:pPr>
            <w:r w:rsidRPr="00DA6B7A">
              <w:rPr>
                <w:lang w:eastAsia="en-AU"/>
              </w:rPr>
              <w:t>Investigate online options to collect revenue and collect statistics about green fee players at the club.</w:t>
            </w:r>
          </w:p>
        </w:tc>
        <w:tc>
          <w:tcPr>
            <w:tcW w:w="1321" w:type="dxa"/>
            <w:tcBorders>
              <w:top w:val="nil"/>
              <w:left w:val="nil"/>
              <w:bottom w:val="single" w:sz="4" w:space="0" w:color="auto"/>
              <w:right w:val="single" w:sz="4" w:space="0" w:color="auto"/>
            </w:tcBorders>
            <w:shd w:val="clear" w:color="auto" w:fill="auto"/>
            <w:hideMark/>
          </w:tcPr>
          <w:p w14:paraId="2079044F" w14:textId="77777777" w:rsidR="00DA6B7A" w:rsidRPr="00DA6B7A" w:rsidRDefault="00DA6B7A" w:rsidP="005B6801">
            <w:pPr>
              <w:pStyle w:val="NoSpacing"/>
              <w:rPr>
                <w:lang w:eastAsia="en-AU"/>
              </w:rPr>
            </w:pPr>
            <w:r w:rsidRPr="00DA6B7A">
              <w:rPr>
                <w:lang w:eastAsia="en-AU"/>
              </w:rPr>
              <w:t>Very High</w:t>
            </w:r>
          </w:p>
        </w:tc>
        <w:tc>
          <w:tcPr>
            <w:tcW w:w="1820" w:type="dxa"/>
            <w:tcBorders>
              <w:top w:val="nil"/>
              <w:left w:val="nil"/>
              <w:bottom w:val="single" w:sz="4" w:space="0" w:color="auto"/>
              <w:right w:val="single" w:sz="4" w:space="0" w:color="auto"/>
            </w:tcBorders>
            <w:shd w:val="clear" w:color="auto" w:fill="auto"/>
            <w:noWrap/>
            <w:hideMark/>
          </w:tcPr>
          <w:p w14:paraId="5DA6FE19"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6A6EF626" w14:textId="39E96D67"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6912" behindDoc="0" locked="0" layoutInCell="1" allowOverlap="1" wp14:anchorId="4B9D439B" wp14:editId="533F2E8B">
                      <wp:simplePos x="0" y="0"/>
                      <wp:positionH relativeFrom="column">
                        <wp:posOffset>114300</wp:posOffset>
                      </wp:positionH>
                      <wp:positionV relativeFrom="paragraph">
                        <wp:posOffset>76200</wp:posOffset>
                      </wp:positionV>
                      <wp:extent cx="400050" cy="390525"/>
                      <wp:effectExtent l="0" t="0" r="19050" b="28575"/>
                      <wp:wrapNone/>
                      <wp:docPr id="31" name="Oval 6">
                        <a:extLst xmlns:a="http://schemas.openxmlformats.org/drawingml/2006/main">
                          <a:ext uri="{FF2B5EF4-FFF2-40B4-BE49-F238E27FC236}">
                            <a16:creationId xmlns:a16="http://schemas.microsoft.com/office/drawing/2014/main" id="{FADC6446-D6F4-4C3B-BB54-C91AF70F3598}"/>
                          </a:ext>
                          <a:ext uri="{147F2762-F138-4A5C-976F-8EAC2B608ADB}">
                            <a16:predDERef xmlns:a16="http://schemas.microsoft.com/office/drawing/2014/main" pred="{9D3CE7DB-2B76-473B-A2F4-32979DCA49BE}"/>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751FAB36" id="Oval 6" o:spid="_x0000_s1026" style="position:absolute;margin-left:9pt;margin-top:6pt;width:31.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3DE5ED51" w14:textId="77777777" w:rsidR="00DA6B7A" w:rsidRPr="00DA6B7A" w:rsidRDefault="00DA6B7A" w:rsidP="005B6801">
            <w:pPr>
              <w:pStyle w:val="NoSpacing"/>
              <w:rPr>
                <w:lang w:eastAsia="en-AU"/>
              </w:rPr>
            </w:pPr>
            <w:r w:rsidRPr="00DA6B7A">
              <w:rPr>
                <w:lang w:eastAsia="en-AU"/>
              </w:rPr>
              <w:t>Try Booking with QR code; Treasurer provides revenue info on green fees etc</w:t>
            </w:r>
          </w:p>
        </w:tc>
      </w:tr>
      <w:tr w:rsidR="00466DC3" w:rsidRPr="00DA6B7A" w14:paraId="26315354"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536D1511" w14:textId="77777777" w:rsidR="00DA6B7A" w:rsidRPr="00DA6B7A" w:rsidRDefault="00DA6B7A" w:rsidP="005B6801">
            <w:pPr>
              <w:pStyle w:val="NoSpacing"/>
              <w:rPr>
                <w:lang w:eastAsia="en-AU"/>
              </w:rPr>
            </w:pPr>
            <w:r w:rsidRPr="00DA6B7A">
              <w:rPr>
                <w:lang w:eastAsia="en-AU"/>
              </w:rPr>
              <w:t>7.2</w:t>
            </w:r>
          </w:p>
        </w:tc>
        <w:tc>
          <w:tcPr>
            <w:tcW w:w="6251" w:type="dxa"/>
            <w:tcBorders>
              <w:top w:val="nil"/>
              <w:left w:val="nil"/>
              <w:bottom w:val="single" w:sz="4" w:space="0" w:color="auto"/>
              <w:right w:val="single" w:sz="4" w:space="0" w:color="auto"/>
            </w:tcBorders>
            <w:shd w:val="clear" w:color="auto" w:fill="auto"/>
            <w:hideMark/>
          </w:tcPr>
          <w:p w14:paraId="1ACE0DC3" w14:textId="77777777" w:rsidR="00DA6B7A" w:rsidRPr="00DA6B7A" w:rsidRDefault="00DA6B7A" w:rsidP="005B6801">
            <w:pPr>
              <w:pStyle w:val="NoSpacing"/>
              <w:rPr>
                <w:lang w:eastAsia="en-AU"/>
              </w:rPr>
            </w:pPr>
            <w:r w:rsidRPr="00DA6B7A">
              <w:rPr>
                <w:lang w:eastAsia="en-AU"/>
              </w:rPr>
              <w:t>Consider electronic options for recording data about all participation types at the club that is easy for volunteers to manage.</w:t>
            </w:r>
          </w:p>
        </w:tc>
        <w:tc>
          <w:tcPr>
            <w:tcW w:w="1321" w:type="dxa"/>
            <w:tcBorders>
              <w:top w:val="nil"/>
              <w:left w:val="nil"/>
              <w:bottom w:val="single" w:sz="4" w:space="0" w:color="auto"/>
              <w:right w:val="single" w:sz="4" w:space="0" w:color="auto"/>
            </w:tcBorders>
            <w:shd w:val="clear" w:color="auto" w:fill="auto"/>
            <w:hideMark/>
          </w:tcPr>
          <w:p w14:paraId="6DF2AA7C" w14:textId="77777777" w:rsidR="00DA6B7A" w:rsidRPr="00DA6B7A" w:rsidRDefault="00DA6B7A" w:rsidP="005B6801">
            <w:pPr>
              <w:pStyle w:val="NoSpacing"/>
              <w:rPr>
                <w:lang w:eastAsia="en-AU"/>
              </w:rPr>
            </w:pPr>
            <w:r w:rsidRPr="00DA6B7A">
              <w:rPr>
                <w:lang w:eastAsia="en-AU"/>
              </w:rPr>
              <w:t>Low</w:t>
            </w:r>
          </w:p>
        </w:tc>
        <w:tc>
          <w:tcPr>
            <w:tcW w:w="1820" w:type="dxa"/>
            <w:tcBorders>
              <w:top w:val="nil"/>
              <w:left w:val="nil"/>
              <w:bottom w:val="single" w:sz="4" w:space="0" w:color="auto"/>
              <w:right w:val="single" w:sz="4" w:space="0" w:color="auto"/>
            </w:tcBorders>
            <w:shd w:val="clear" w:color="auto" w:fill="auto"/>
            <w:noWrap/>
            <w:hideMark/>
          </w:tcPr>
          <w:p w14:paraId="11833D2D"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72CEB100" w14:textId="729749FF"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7936" behindDoc="0" locked="0" layoutInCell="1" allowOverlap="1" wp14:anchorId="6B37653A" wp14:editId="3CDFD912">
                      <wp:simplePos x="0" y="0"/>
                      <wp:positionH relativeFrom="column">
                        <wp:posOffset>114300</wp:posOffset>
                      </wp:positionH>
                      <wp:positionV relativeFrom="paragraph">
                        <wp:posOffset>85725</wp:posOffset>
                      </wp:positionV>
                      <wp:extent cx="400050" cy="390525"/>
                      <wp:effectExtent l="0" t="0" r="19050" b="28575"/>
                      <wp:wrapNone/>
                      <wp:docPr id="32" name="Oval 5">
                        <a:extLst xmlns:a="http://schemas.openxmlformats.org/drawingml/2006/main">
                          <a:ext uri="{FF2B5EF4-FFF2-40B4-BE49-F238E27FC236}">
                            <a16:creationId xmlns:a16="http://schemas.microsoft.com/office/drawing/2014/main" id="{EA25857F-ADAD-4E74-98BD-B00101428A67}"/>
                          </a:ext>
                          <a:ext uri="{147F2762-F138-4A5C-976F-8EAC2B608ADB}">
                            <a16:predDERef xmlns:a16="http://schemas.microsoft.com/office/drawing/2014/main" pred="{FADC6446-D6F4-4C3B-BB54-C91AF70F3598}"/>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59895D2" id="Oval 5" o:spid="_x0000_s1026" style="position:absolute;margin-left:9pt;margin-top:6.75pt;width:31.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7E693C0A" w14:textId="77777777" w:rsidR="00DA6B7A" w:rsidRPr="00DA6B7A" w:rsidRDefault="00DA6B7A" w:rsidP="005B6801">
            <w:pPr>
              <w:pStyle w:val="NoSpacing"/>
              <w:rPr>
                <w:lang w:eastAsia="en-AU"/>
              </w:rPr>
            </w:pPr>
            <w:r w:rsidRPr="00DA6B7A">
              <w:rPr>
                <w:lang w:eastAsia="en-AU"/>
              </w:rPr>
              <w:t>No action to date.  MiClub has been implemented.</w:t>
            </w:r>
          </w:p>
        </w:tc>
      </w:tr>
      <w:tr w:rsidR="00466DC3" w:rsidRPr="00DA6B7A" w14:paraId="3096BC6D"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4D56958E" w14:textId="77777777" w:rsidR="00DA6B7A" w:rsidRPr="00DA6B7A" w:rsidRDefault="00DA6B7A" w:rsidP="005B6801">
            <w:pPr>
              <w:pStyle w:val="NoSpacing"/>
              <w:rPr>
                <w:lang w:eastAsia="en-AU"/>
              </w:rPr>
            </w:pPr>
            <w:r w:rsidRPr="00DA6B7A">
              <w:rPr>
                <w:lang w:eastAsia="en-AU"/>
              </w:rPr>
              <w:t>7.3</w:t>
            </w:r>
          </w:p>
        </w:tc>
        <w:tc>
          <w:tcPr>
            <w:tcW w:w="6251" w:type="dxa"/>
            <w:tcBorders>
              <w:top w:val="nil"/>
              <w:left w:val="nil"/>
              <w:bottom w:val="single" w:sz="4" w:space="0" w:color="auto"/>
              <w:right w:val="single" w:sz="4" w:space="0" w:color="auto"/>
            </w:tcBorders>
            <w:shd w:val="clear" w:color="auto" w:fill="auto"/>
            <w:hideMark/>
          </w:tcPr>
          <w:p w14:paraId="0DB452D6" w14:textId="77777777" w:rsidR="00DA6B7A" w:rsidRPr="00DA6B7A" w:rsidRDefault="00DA6B7A" w:rsidP="005B6801">
            <w:pPr>
              <w:pStyle w:val="NoSpacing"/>
              <w:rPr>
                <w:lang w:eastAsia="en-AU"/>
              </w:rPr>
            </w:pPr>
            <w:r w:rsidRPr="00DA6B7A">
              <w:rPr>
                <w:lang w:eastAsia="en-AU"/>
              </w:rPr>
              <w:t>Complete regular updates to the website and ongoing use of social media platforms to promote the club and facilities.</w:t>
            </w:r>
          </w:p>
        </w:tc>
        <w:tc>
          <w:tcPr>
            <w:tcW w:w="1321" w:type="dxa"/>
            <w:tcBorders>
              <w:top w:val="nil"/>
              <w:left w:val="nil"/>
              <w:bottom w:val="single" w:sz="4" w:space="0" w:color="auto"/>
              <w:right w:val="single" w:sz="4" w:space="0" w:color="auto"/>
            </w:tcBorders>
            <w:shd w:val="clear" w:color="auto" w:fill="auto"/>
            <w:hideMark/>
          </w:tcPr>
          <w:p w14:paraId="59DAA4F2" w14:textId="77777777" w:rsidR="00DA6B7A" w:rsidRPr="00DA6B7A" w:rsidRDefault="00DA6B7A" w:rsidP="005B6801">
            <w:pPr>
              <w:pStyle w:val="NoSpacing"/>
              <w:rPr>
                <w:lang w:eastAsia="en-AU"/>
              </w:rPr>
            </w:pPr>
            <w:r w:rsidRPr="00DA6B7A">
              <w:rPr>
                <w:lang w:eastAsia="en-AU"/>
              </w:rPr>
              <w:t>Very High</w:t>
            </w:r>
          </w:p>
        </w:tc>
        <w:tc>
          <w:tcPr>
            <w:tcW w:w="1820" w:type="dxa"/>
            <w:tcBorders>
              <w:top w:val="nil"/>
              <w:left w:val="nil"/>
              <w:bottom w:val="single" w:sz="4" w:space="0" w:color="auto"/>
              <w:right w:val="single" w:sz="4" w:space="0" w:color="auto"/>
            </w:tcBorders>
            <w:shd w:val="clear" w:color="auto" w:fill="auto"/>
            <w:noWrap/>
            <w:hideMark/>
          </w:tcPr>
          <w:p w14:paraId="33F6C383" w14:textId="77777777" w:rsidR="00DA6B7A" w:rsidRPr="00DA6B7A" w:rsidRDefault="00DA6B7A" w:rsidP="005B6801">
            <w:pPr>
              <w:pStyle w:val="NoSpacing"/>
              <w:rPr>
                <w:lang w:eastAsia="en-AU"/>
              </w:rPr>
            </w:pPr>
            <w:r w:rsidRPr="00DA6B7A">
              <w:rPr>
                <w:lang w:eastAsia="en-AU"/>
              </w:rPr>
              <w:t>Current &amp; Future Members</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1CB74C23" w14:textId="47DA388B"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8960" behindDoc="0" locked="0" layoutInCell="1" allowOverlap="1" wp14:anchorId="47334CB1" wp14:editId="7056AA90">
                      <wp:simplePos x="0" y="0"/>
                      <wp:positionH relativeFrom="column">
                        <wp:posOffset>114300</wp:posOffset>
                      </wp:positionH>
                      <wp:positionV relativeFrom="paragraph">
                        <wp:posOffset>85725</wp:posOffset>
                      </wp:positionV>
                      <wp:extent cx="400050" cy="390525"/>
                      <wp:effectExtent l="0" t="0" r="19050" b="28575"/>
                      <wp:wrapNone/>
                      <wp:docPr id="33" name="Oval 4">
                        <a:extLst xmlns:a="http://schemas.openxmlformats.org/drawingml/2006/main">
                          <a:ext uri="{FF2B5EF4-FFF2-40B4-BE49-F238E27FC236}">
                            <a16:creationId xmlns:a16="http://schemas.microsoft.com/office/drawing/2014/main" id="{C0C29FC5-923A-41E2-9D5B-0B4046D04F03}"/>
                          </a:ext>
                          <a:ext uri="{147F2762-F138-4A5C-976F-8EAC2B608ADB}">
                            <a16:predDERef xmlns:a16="http://schemas.microsoft.com/office/drawing/2014/main" pred="{EA25857F-ADAD-4E74-98BD-B00101428A67}"/>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5CF991F5" id="Oval 4" o:spid="_x0000_s1026" style="position:absolute;margin-left:9pt;margin-top:6.75pt;width:31.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3EF0A27F" w14:textId="77777777" w:rsidR="00DA6B7A" w:rsidRPr="00DA6B7A" w:rsidRDefault="00DA6B7A" w:rsidP="005B6801">
            <w:pPr>
              <w:pStyle w:val="NoSpacing"/>
              <w:rPr>
                <w:lang w:eastAsia="en-AU"/>
              </w:rPr>
            </w:pPr>
            <w:r w:rsidRPr="00DA6B7A">
              <w:rPr>
                <w:lang w:eastAsia="en-AU"/>
              </w:rPr>
              <w:t xml:space="preserve">Facebook continues to be the </w:t>
            </w:r>
            <w:proofErr w:type="gramStart"/>
            <w:r w:rsidRPr="00DA6B7A">
              <w:rPr>
                <w:lang w:eastAsia="en-AU"/>
              </w:rPr>
              <w:t>clubs</w:t>
            </w:r>
            <w:proofErr w:type="gramEnd"/>
            <w:r w:rsidRPr="00DA6B7A">
              <w:rPr>
                <w:lang w:eastAsia="en-AU"/>
              </w:rPr>
              <w:t xml:space="preserve"> primary social media outlet.  Female members are using WhatsApp.  Club Newsletter sent out regularly.</w:t>
            </w:r>
          </w:p>
        </w:tc>
      </w:tr>
      <w:tr w:rsidR="00466DC3" w:rsidRPr="00DA6B7A" w14:paraId="2A466CEF"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21C776B8" w14:textId="77777777" w:rsidR="00DA6B7A" w:rsidRPr="00DA6B7A" w:rsidRDefault="00DA6B7A" w:rsidP="005B6801">
            <w:pPr>
              <w:pStyle w:val="NoSpacing"/>
              <w:rPr>
                <w:lang w:eastAsia="en-AU"/>
              </w:rPr>
            </w:pPr>
            <w:r w:rsidRPr="00DA6B7A">
              <w:rPr>
                <w:lang w:eastAsia="en-AU"/>
              </w:rPr>
              <w:t>7.4</w:t>
            </w:r>
          </w:p>
        </w:tc>
        <w:tc>
          <w:tcPr>
            <w:tcW w:w="6251" w:type="dxa"/>
            <w:tcBorders>
              <w:top w:val="nil"/>
              <w:left w:val="nil"/>
              <w:bottom w:val="single" w:sz="4" w:space="0" w:color="auto"/>
              <w:right w:val="single" w:sz="4" w:space="0" w:color="auto"/>
            </w:tcBorders>
            <w:shd w:val="clear" w:color="auto" w:fill="auto"/>
            <w:hideMark/>
          </w:tcPr>
          <w:p w14:paraId="7C223181" w14:textId="77777777" w:rsidR="00DA6B7A" w:rsidRPr="00DA6B7A" w:rsidRDefault="00DA6B7A" w:rsidP="005B6801">
            <w:pPr>
              <w:pStyle w:val="NoSpacing"/>
              <w:rPr>
                <w:lang w:eastAsia="en-AU"/>
              </w:rPr>
            </w:pPr>
            <w:r w:rsidRPr="00DA6B7A">
              <w:rPr>
                <w:lang w:eastAsia="en-AU"/>
              </w:rPr>
              <w:t>Continue to communicate to all members and stakeholders, especially good news stories via a succinct newsletter.</w:t>
            </w:r>
          </w:p>
        </w:tc>
        <w:tc>
          <w:tcPr>
            <w:tcW w:w="1321" w:type="dxa"/>
            <w:tcBorders>
              <w:top w:val="nil"/>
              <w:left w:val="nil"/>
              <w:bottom w:val="single" w:sz="4" w:space="0" w:color="auto"/>
              <w:right w:val="single" w:sz="4" w:space="0" w:color="auto"/>
            </w:tcBorders>
            <w:shd w:val="clear" w:color="auto" w:fill="auto"/>
            <w:hideMark/>
          </w:tcPr>
          <w:p w14:paraId="46D218B3" w14:textId="77777777" w:rsidR="00DA6B7A" w:rsidRPr="00DA6B7A" w:rsidRDefault="00DA6B7A" w:rsidP="005B6801">
            <w:pPr>
              <w:pStyle w:val="NoSpacing"/>
              <w:rPr>
                <w:lang w:eastAsia="en-AU"/>
              </w:rPr>
            </w:pPr>
            <w:r w:rsidRPr="00DA6B7A">
              <w:rPr>
                <w:lang w:eastAsia="en-AU"/>
              </w:rPr>
              <w:t>High</w:t>
            </w:r>
          </w:p>
        </w:tc>
        <w:tc>
          <w:tcPr>
            <w:tcW w:w="1820" w:type="dxa"/>
            <w:tcBorders>
              <w:top w:val="nil"/>
              <w:left w:val="nil"/>
              <w:bottom w:val="single" w:sz="4" w:space="0" w:color="auto"/>
              <w:right w:val="single" w:sz="4" w:space="0" w:color="auto"/>
            </w:tcBorders>
            <w:shd w:val="clear" w:color="auto" w:fill="auto"/>
            <w:noWrap/>
            <w:hideMark/>
          </w:tcPr>
          <w:p w14:paraId="050A682B"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7B4AE4A0" w14:textId="0077ACF3"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89984" behindDoc="0" locked="0" layoutInCell="1" allowOverlap="1" wp14:anchorId="16120E6D" wp14:editId="5C6DEF06">
                      <wp:simplePos x="0" y="0"/>
                      <wp:positionH relativeFrom="column">
                        <wp:posOffset>114300</wp:posOffset>
                      </wp:positionH>
                      <wp:positionV relativeFrom="paragraph">
                        <wp:posOffset>76200</wp:posOffset>
                      </wp:positionV>
                      <wp:extent cx="400050" cy="400050"/>
                      <wp:effectExtent l="0" t="0" r="19050" b="19050"/>
                      <wp:wrapNone/>
                      <wp:docPr id="34" name="Oval 3">
                        <a:extLst xmlns:a="http://schemas.openxmlformats.org/drawingml/2006/main">
                          <a:ext uri="{FF2B5EF4-FFF2-40B4-BE49-F238E27FC236}">
                            <a16:creationId xmlns:a16="http://schemas.microsoft.com/office/drawing/2014/main" id="{9223FA01-5504-4249-ABC2-881D031752CC}"/>
                          </a:ext>
                          <a:ext uri="{147F2762-F138-4A5C-976F-8EAC2B608ADB}">
                            <a16:predDERef xmlns:a16="http://schemas.microsoft.com/office/drawing/2014/main" pred="{C0C29FC5-923A-41E2-9D5B-0B4046D04F03}"/>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45814265" id="Oval 3" o:spid="_x0000_s1026" style="position:absolute;margin-left:9pt;margin-top:6pt;width:31.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0331D85F" w14:textId="77777777" w:rsidR="00DA6B7A" w:rsidRPr="00DA6B7A" w:rsidRDefault="00DA6B7A" w:rsidP="005B6801">
            <w:pPr>
              <w:pStyle w:val="NoSpacing"/>
              <w:rPr>
                <w:lang w:eastAsia="en-AU"/>
              </w:rPr>
            </w:pPr>
            <w:r w:rsidRPr="00DA6B7A">
              <w:rPr>
                <w:lang w:eastAsia="en-AU"/>
              </w:rPr>
              <w:t>Monthly club newsletter published since January 2021 read widely by members.</w:t>
            </w:r>
          </w:p>
        </w:tc>
      </w:tr>
      <w:tr w:rsidR="00466DC3" w:rsidRPr="00DA6B7A" w14:paraId="4C88984D"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6ACDDE0C" w14:textId="77777777" w:rsidR="00DA6B7A" w:rsidRPr="00DA6B7A" w:rsidRDefault="00DA6B7A" w:rsidP="005B6801">
            <w:pPr>
              <w:pStyle w:val="NoSpacing"/>
              <w:rPr>
                <w:lang w:eastAsia="en-AU"/>
              </w:rPr>
            </w:pPr>
            <w:r w:rsidRPr="00DA6B7A">
              <w:rPr>
                <w:lang w:eastAsia="en-AU"/>
              </w:rPr>
              <w:t>7.5</w:t>
            </w:r>
          </w:p>
        </w:tc>
        <w:tc>
          <w:tcPr>
            <w:tcW w:w="6251" w:type="dxa"/>
            <w:tcBorders>
              <w:top w:val="nil"/>
              <w:left w:val="nil"/>
              <w:bottom w:val="single" w:sz="4" w:space="0" w:color="auto"/>
              <w:right w:val="single" w:sz="4" w:space="0" w:color="auto"/>
            </w:tcBorders>
            <w:shd w:val="clear" w:color="auto" w:fill="auto"/>
            <w:hideMark/>
          </w:tcPr>
          <w:p w14:paraId="76CC5F4D" w14:textId="77777777" w:rsidR="00DA6B7A" w:rsidRPr="00DA6B7A" w:rsidRDefault="00DA6B7A" w:rsidP="005B6801">
            <w:pPr>
              <w:pStyle w:val="NoSpacing"/>
              <w:rPr>
                <w:lang w:eastAsia="en-AU"/>
              </w:rPr>
            </w:pPr>
            <w:r w:rsidRPr="00DA6B7A">
              <w:rPr>
                <w:lang w:eastAsia="en-AU"/>
              </w:rPr>
              <w:t>Consider options for external bookkeeping or financial tracking software packages to ensure budgeting and ongoing regular monitoring.</w:t>
            </w:r>
          </w:p>
        </w:tc>
        <w:tc>
          <w:tcPr>
            <w:tcW w:w="1321" w:type="dxa"/>
            <w:tcBorders>
              <w:top w:val="nil"/>
              <w:left w:val="nil"/>
              <w:bottom w:val="single" w:sz="4" w:space="0" w:color="auto"/>
              <w:right w:val="single" w:sz="4" w:space="0" w:color="auto"/>
            </w:tcBorders>
            <w:shd w:val="clear" w:color="auto" w:fill="auto"/>
            <w:hideMark/>
          </w:tcPr>
          <w:p w14:paraId="19711160" w14:textId="77777777" w:rsidR="00DA6B7A" w:rsidRPr="00DA6B7A" w:rsidRDefault="00DA6B7A" w:rsidP="005B6801">
            <w:pPr>
              <w:pStyle w:val="NoSpacing"/>
              <w:rPr>
                <w:lang w:eastAsia="en-AU"/>
              </w:rPr>
            </w:pPr>
            <w:r w:rsidRPr="00DA6B7A">
              <w:rPr>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21B441DB"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1B4F27F5" w14:textId="410C6668"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91008" behindDoc="0" locked="0" layoutInCell="1" allowOverlap="1" wp14:anchorId="4DC02332" wp14:editId="4D0E84E0">
                      <wp:simplePos x="0" y="0"/>
                      <wp:positionH relativeFrom="column">
                        <wp:posOffset>114300</wp:posOffset>
                      </wp:positionH>
                      <wp:positionV relativeFrom="paragraph">
                        <wp:posOffset>76200</wp:posOffset>
                      </wp:positionV>
                      <wp:extent cx="400050" cy="400050"/>
                      <wp:effectExtent l="0" t="0" r="19050" b="19050"/>
                      <wp:wrapNone/>
                      <wp:docPr id="35" name="Oval 2">
                        <a:extLst xmlns:a="http://schemas.openxmlformats.org/drawingml/2006/main">
                          <a:ext uri="{FF2B5EF4-FFF2-40B4-BE49-F238E27FC236}">
                            <a16:creationId xmlns:a16="http://schemas.microsoft.com/office/drawing/2014/main" id="{3A16EFF8-CA2C-4186-9083-57271BD676A4}"/>
                          </a:ext>
                          <a:ext uri="{147F2762-F138-4A5C-976F-8EAC2B608ADB}">
                            <a16:predDERef xmlns:a16="http://schemas.microsoft.com/office/drawing/2014/main" pred="{9223FA01-5504-4249-ABC2-881D031752CC}"/>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B352328" id="Oval 2" o:spid="_x0000_s1026" style="position:absolute;margin-left:9pt;margin-top:6pt;width:31.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" fillcolor="#00b05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46BC9AB9" w14:textId="77777777" w:rsidR="00DA6B7A" w:rsidRPr="00DA6B7A" w:rsidRDefault="00DA6B7A" w:rsidP="005B6801">
            <w:pPr>
              <w:pStyle w:val="NoSpacing"/>
              <w:rPr>
                <w:lang w:eastAsia="en-AU"/>
              </w:rPr>
            </w:pPr>
            <w:r w:rsidRPr="00DA6B7A">
              <w:rPr>
                <w:lang w:eastAsia="en-AU"/>
              </w:rPr>
              <w:t>Budget vs Actual completed each month.  No further action contemplated on external bookkeeping or financial tracking software.</w:t>
            </w:r>
          </w:p>
        </w:tc>
      </w:tr>
      <w:tr w:rsidR="00466DC3" w:rsidRPr="00DA6B7A" w14:paraId="123AB4D5" w14:textId="77777777" w:rsidTr="00466DC3">
        <w:trPr>
          <w:trHeight w:val="930"/>
        </w:trPr>
        <w:tc>
          <w:tcPr>
            <w:tcW w:w="956" w:type="dxa"/>
            <w:tcBorders>
              <w:top w:val="nil"/>
              <w:left w:val="single" w:sz="4" w:space="0" w:color="auto"/>
              <w:bottom w:val="single" w:sz="4" w:space="0" w:color="auto"/>
              <w:right w:val="single" w:sz="4" w:space="0" w:color="auto"/>
            </w:tcBorders>
            <w:shd w:val="clear" w:color="auto" w:fill="auto"/>
            <w:noWrap/>
            <w:hideMark/>
          </w:tcPr>
          <w:p w14:paraId="2F47ADCC" w14:textId="77777777" w:rsidR="00DA6B7A" w:rsidRPr="00DA6B7A" w:rsidRDefault="00DA6B7A" w:rsidP="005B6801">
            <w:pPr>
              <w:pStyle w:val="NoSpacing"/>
              <w:rPr>
                <w:lang w:eastAsia="en-AU"/>
              </w:rPr>
            </w:pPr>
            <w:r w:rsidRPr="00DA6B7A">
              <w:rPr>
                <w:lang w:eastAsia="en-AU"/>
              </w:rPr>
              <w:t>7.6</w:t>
            </w:r>
          </w:p>
        </w:tc>
        <w:tc>
          <w:tcPr>
            <w:tcW w:w="6251" w:type="dxa"/>
            <w:tcBorders>
              <w:top w:val="nil"/>
              <w:left w:val="nil"/>
              <w:bottom w:val="single" w:sz="4" w:space="0" w:color="auto"/>
              <w:right w:val="single" w:sz="4" w:space="0" w:color="auto"/>
            </w:tcBorders>
            <w:shd w:val="clear" w:color="auto" w:fill="auto"/>
            <w:hideMark/>
          </w:tcPr>
          <w:p w14:paraId="6BE32D32" w14:textId="77777777" w:rsidR="00DA6B7A" w:rsidRPr="00DA6B7A" w:rsidRDefault="00DA6B7A" w:rsidP="005B6801">
            <w:pPr>
              <w:pStyle w:val="NoSpacing"/>
              <w:rPr>
                <w:lang w:eastAsia="en-AU"/>
              </w:rPr>
            </w:pPr>
            <w:r w:rsidRPr="00DA6B7A">
              <w:rPr>
                <w:lang w:eastAsia="en-AU"/>
              </w:rPr>
              <w:t xml:space="preserve">Investigate </w:t>
            </w:r>
            <w:proofErr w:type="gramStart"/>
            <w:r w:rsidRPr="00DA6B7A">
              <w:rPr>
                <w:lang w:eastAsia="en-AU"/>
              </w:rPr>
              <w:t>cloud based</w:t>
            </w:r>
            <w:proofErr w:type="gramEnd"/>
            <w:r w:rsidRPr="00DA6B7A">
              <w:rPr>
                <w:lang w:eastAsia="en-AU"/>
              </w:rPr>
              <w:t xml:space="preserve"> software for filing and record keeping </w:t>
            </w:r>
            <w:proofErr w:type="gramStart"/>
            <w:r w:rsidRPr="00DA6B7A">
              <w:rPr>
                <w:lang w:eastAsia="en-AU"/>
              </w:rPr>
              <w:t>to enable</w:t>
            </w:r>
            <w:proofErr w:type="gramEnd"/>
            <w:r w:rsidRPr="00DA6B7A">
              <w:rPr>
                <w:lang w:eastAsia="en-AU"/>
              </w:rPr>
              <w:t xml:space="preserve"> volunteers and staff to work flexibly and remotely.</w:t>
            </w:r>
          </w:p>
        </w:tc>
        <w:tc>
          <w:tcPr>
            <w:tcW w:w="1321" w:type="dxa"/>
            <w:tcBorders>
              <w:top w:val="nil"/>
              <w:left w:val="nil"/>
              <w:bottom w:val="single" w:sz="4" w:space="0" w:color="auto"/>
              <w:right w:val="single" w:sz="4" w:space="0" w:color="auto"/>
            </w:tcBorders>
            <w:shd w:val="clear" w:color="auto" w:fill="auto"/>
            <w:hideMark/>
          </w:tcPr>
          <w:p w14:paraId="0549B8F3" w14:textId="77777777" w:rsidR="00DA6B7A" w:rsidRPr="00DA6B7A" w:rsidRDefault="00DA6B7A" w:rsidP="005B6801">
            <w:pPr>
              <w:pStyle w:val="NoSpacing"/>
              <w:rPr>
                <w:lang w:eastAsia="en-AU"/>
              </w:rPr>
            </w:pPr>
            <w:r w:rsidRPr="00DA6B7A">
              <w:rPr>
                <w:lang w:eastAsia="en-AU"/>
              </w:rPr>
              <w:t>Medium</w:t>
            </w:r>
          </w:p>
        </w:tc>
        <w:tc>
          <w:tcPr>
            <w:tcW w:w="1820" w:type="dxa"/>
            <w:tcBorders>
              <w:top w:val="nil"/>
              <w:left w:val="nil"/>
              <w:bottom w:val="single" w:sz="4" w:space="0" w:color="auto"/>
              <w:right w:val="single" w:sz="4" w:space="0" w:color="auto"/>
            </w:tcBorders>
            <w:shd w:val="clear" w:color="auto" w:fill="auto"/>
            <w:noWrap/>
            <w:hideMark/>
          </w:tcPr>
          <w:p w14:paraId="7848F766" w14:textId="77777777" w:rsidR="00DA6B7A" w:rsidRPr="00DA6B7A" w:rsidRDefault="00DA6B7A" w:rsidP="005B6801">
            <w:pPr>
              <w:pStyle w:val="NoSpacing"/>
              <w:rPr>
                <w:lang w:eastAsia="en-AU"/>
              </w:rPr>
            </w:pPr>
            <w:r w:rsidRPr="00DA6B7A">
              <w:rPr>
                <w:lang w:eastAsia="en-AU"/>
              </w:rPr>
              <w:t>Board</w:t>
            </w:r>
          </w:p>
        </w:tc>
        <w:tc>
          <w:tcPr>
            <w:tcW w:w="1124" w:type="dxa"/>
            <w:gridSpan w:val="2"/>
            <w:tcBorders>
              <w:top w:val="nil"/>
              <w:left w:val="nil"/>
              <w:bottom w:val="single" w:sz="4" w:space="0" w:color="auto"/>
              <w:right w:val="single" w:sz="4" w:space="0" w:color="auto"/>
            </w:tcBorders>
            <w:shd w:val="clear" w:color="auto" w:fill="auto"/>
            <w:noWrap/>
            <w:vAlign w:val="bottom"/>
            <w:hideMark/>
          </w:tcPr>
          <w:p w14:paraId="2247FBF1" w14:textId="0A5CEA5C" w:rsidR="00DA6B7A" w:rsidRPr="00DA6B7A" w:rsidRDefault="00DA6B7A" w:rsidP="005B6801">
            <w:pPr>
              <w:pStyle w:val="NoSpacing"/>
              <w:rPr>
                <w:lang w:eastAsia="en-AU"/>
              </w:rPr>
            </w:pPr>
            <w:r w:rsidRPr="00DA6B7A">
              <w:rPr>
                <w:noProof/>
                <w:lang w:eastAsia="en-AU"/>
              </w:rPr>
              <mc:AlternateContent>
                <mc:Choice Requires="wps">
                  <w:drawing>
                    <wp:anchor distT="0" distB="0" distL="114300" distR="114300" simplePos="0" relativeHeight="251692032" behindDoc="0" locked="0" layoutInCell="1" allowOverlap="1" wp14:anchorId="5F130676" wp14:editId="789BC18B">
                      <wp:simplePos x="0" y="0"/>
                      <wp:positionH relativeFrom="column">
                        <wp:posOffset>114300</wp:posOffset>
                      </wp:positionH>
                      <wp:positionV relativeFrom="paragraph">
                        <wp:posOffset>76200</wp:posOffset>
                      </wp:positionV>
                      <wp:extent cx="400050" cy="400050"/>
                      <wp:effectExtent l="0" t="0" r="19050" b="19050"/>
                      <wp:wrapNone/>
                      <wp:docPr id="36" name="Oval 1">
                        <a:extLst xmlns:a="http://schemas.openxmlformats.org/drawingml/2006/main">
                          <a:ext uri="{FF2B5EF4-FFF2-40B4-BE49-F238E27FC236}">
                            <a16:creationId xmlns:a16="http://schemas.microsoft.com/office/drawing/2014/main" id="{171085FC-3DF4-49F7-8270-5747758037CB}"/>
                          </a:ext>
                          <a:ext uri="{147F2762-F138-4A5C-976F-8EAC2B608ADB}">
                            <a16:predDERef xmlns:a16="http://schemas.microsoft.com/office/drawing/2014/main" pred="{3A16EFF8-CA2C-4186-9083-57271BD676A4}"/>
                          </a:ext>
                        </a:extLst>
                      </wp:docPr>
                      <wp:cNvGraphicFramePr/>
                      <a:graphic xmlns:a="http://schemas.openxmlformats.org/drawingml/2006/main">
                        <a:graphicData uri="http://schemas.microsoft.com/office/word/2010/wordprocessingShape">
                          <wps:wsp>
                            <wps:cNvSpPr/>
                            <wps:spPr>
                              <a:xfrm>
                                <a:off x="0" y="0"/>
                                <a:ext cx="381000" cy="3810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6D2B08A" id="Oval 1" o:spid="_x0000_s1026" style="position:absolute;margin-left:9pt;margin-top:6pt;width:31.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" fillcolor="#ffc000" strokecolor="#0a2f40 [1604]" strokeweight="1pt">
                      <v:stroke joinstyle="miter"/>
                    </v:oval>
                  </w:pict>
                </mc:Fallback>
              </mc:AlternateContent>
            </w:r>
          </w:p>
        </w:tc>
        <w:tc>
          <w:tcPr>
            <w:tcW w:w="3926" w:type="dxa"/>
            <w:tcBorders>
              <w:top w:val="nil"/>
              <w:left w:val="nil"/>
              <w:bottom w:val="single" w:sz="4" w:space="0" w:color="auto"/>
              <w:right w:val="single" w:sz="4" w:space="0" w:color="auto"/>
            </w:tcBorders>
            <w:shd w:val="clear" w:color="auto" w:fill="auto"/>
            <w:vAlign w:val="bottom"/>
            <w:hideMark/>
          </w:tcPr>
          <w:p w14:paraId="3E991801" w14:textId="29D2B4B4" w:rsidR="00DA6B7A" w:rsidRPr="00DA6B7A" w:rsidRDefault="00DA6B7A" w:rsidP="005B6801">
            <w:pPr>
              <w:pStyle w:val="NoSpacing"/>
              <w:rPr>
                <w:lang w:eastAsia="en-AU"/>
              </w:rPr>
            </w:pPr>
            <w:r w:rsidRPr="00DA6B7A">
              <w:rPr>
                <w:lang w:eastAsia="en-AU"/>
              </w:rPr>
              <w:t xml:space="preserve">Club has been using Cloud based OneDrive for </w:t>
            </w:r>
            <w:r w:rsidR="00C43FA9">
              <w:rPr>
                <w:lang w:eastAsia="en-AU"/>
              </w:rPr>
              <w:t>three years</w:t>
            </w:r>
            <w:r w:rsidRPr="00DA6B7A">
              <w:rPr>
                <w:lang w:eastAsia="en-AU"/>
              </w:rPr>
              <w:t xml:space="preserve"> to store files and share information.  We also use Cloud based accounting and bookkeeping software.</w:t>
            </w:r>
          </w:p>
        </w:tc>
      </w:tr>
    </w:tbl>
    <w:p w14:paraId="43D64A5A" w14:textId="77777777" w:rsidR="00163DE7" w:rsidRDefault="00163DE7" w:rsidP="005B6801">
      <w:pPr>
        <w:pStyle w:val="NoSpacing"/>
      </w:pPr>
    </w:p>
    <w:sectPr w:rsidR="00163DE7" w:rsidSect="00DA6B7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7A"/>
    <w:rsid w:val="00163DE7"/>
    <w:rsid w:val="00196E83"/>
    <w:rsid w:val="00466DC3"/>
    <w:rsid w:val="005B6801"/>
    <w:rsid w:val="007B5406"/>
    <w:rsid w:val="00B74101"/>
    <w:rsid w:val="00C43FA9"/>
    <w:rsid w:val="00C82FBE"/>
    <w:rsid w:val="00DA6B7A"/>
    <w:rsid w:val="00E61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32C9EF06"/>
  <w15:chartTrackingRefBased/>
  <w15:docId w15:val="{3F4C2877-1AFB-41D7-B083-570152B3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B7A"/>
    <w:rPr>
      <w:rFonts w:eastAsiaTheme="majorEastAsia" w:cstheme="majorBidi"/>
      <w:color w:val="272727" w:themeColor="text1" w:themeTint="D8"/>
    </w:rPr>
  </w:style>
  <w:style w:type="paragraph" w:styleId="Title">
    <w:name w:val="Title"/>
    <w:basedOn w:val="Normal"/>
    <w:next w:val="Normal"/>
    <w:link w:val="TitleChar"/>
    <w:uiPriority w:val="10"/>
    <w:qFormat/>
    <w:rsid w:val="00DA6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B7A"/>
    <w:pPr>
      <w:spacing w:before="160"/>
      <w:jc w:val="center"/>
    </w:pPr>
    <w:rPr>
      <w:i/>
      <w:iCs/>
      <w:color w:val="404040" w:themeColor="text1" w:themeTint="BF"/>
    </w:rPr>
  </w:style>
  <w:style w:type="character" w:customStyle="1" w:styleId="QuoteChar">
    <w:name w:val="Quote Char"/>
    <w:basedOn w:val="DefaultParagraphFont"/>
    <w:link w:val="Quote"/>
    <w:uiPriority w:val="29"/>
    <w:rsid w:val="00DA6B7A"/>
    <w:rPr>
      <w:i/>
      <w:iCs/>
      <w:color w:val="404040" w:themeColor="text1" w:themeTint="BF"/>
    </w:rPr>
  </w:style>
  <w:style w:type="paragraph" w:styleId="ListParagraph">
    <w:name w:val="List Paragraph"/>
    <w:basedOn w:val="Normal"/>
    <w:uiPriority w:val="34"/>
    <w:qFormat/>
    <w:rsid w:val="00DA6B7A"/>
    <w:pPr>
      <w:ind w:left="720"/>
      <w:contextualSpacing/>
    </w:pPr>
  </w:style>
  <w:style w:type="character" w:styleId="IntenseEmphasis">
    <w:name w:val="Intense Emphasis"/>
    <w:basedOn w:val="DefaultParagraphFont"/>
    <w:uiPriority w:val="21"/>
    <w:qFormat/>
    <w:rsid w:val="00DA6B7A"/>
    <w:rPr>
      <w:i/>
      <w:iCs/>
      <w:color w:val="0F4761" w:themeColor="accent1" w:themeShade="BF"/>
    </w:rPr>
  </w:style>
  <w:style w:type="paragraph" w:styleId="IntenseQuote">
    <w:name w:val="Intense Quote"/>
    <w:basedOn w:val="Normal"/>
    <w:next w:val="Normal"/>
    <w:link w:val="IntenseQuoteChar"/>
    <w:uiPriority w:val="30"/>
    <w:qFormat/>
    <w:rsid w:val="00DA6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B7A"/>
    <w:rPr>
      <w:i/>
      <w:iCs/>
      <w:color w:val="0F4761" w:themeColor="accent1" w:themeShade="BF"/>
    </w:rPr>
  </w:style>
  <w:style w:type="character" w:styleId="IntenseReference">
    <w:name w:val="Intense Reference"/>
    <w:basedOn w:val="DefaultParagraphFont"/>
    <w:uiPriority w:val="32"/>
    <w:qFormat/>
    <w:rsid w:val="00DA6B7A"/>
    <w:rPr>
      <w:b/>
      <w:bCs/>
      <w:smallCaps/>
      <w:color w:val="0F4761" w:themeColor="accent1" w:themeShade="BF"/>
      <w:spacing w:val="5"/>
    </w:rPr>
  </w:style>
  <w:style w:type="paragraph" w:styleId="NoSpacing">
    <w:name w:val="No Spacing"/>
    <w:uiPriority w:val="1"/>
    <w:qFormat/>
    <w:rsid w:val="005B6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4828-E72C-4920-B358-4DBC7EBC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Gray</dc:creator>
  <cp:keywords/>
  <dc:description/>
  <cp:lastModifiedBy>Jeff Gray</cp:lastModifiedBy>
  <cp:revision>1</cp:revision>
  <dcterms:created xsi:type="dcterms:W3CDTF">2025-05-29T05:47:00Z</dcterms:created>
  <dcterms:modified xsi:type="dcterms:W3CDTF">2025-05-29T07:00:00Z</dcterms:modified>
</cp:coreProperties>
</file>